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10CE9" w14:textId="22C0CC65" w:rsidR="003A7FD9" w:rsidRDefault="003A7FD9" w:rsidP="003A7FD9">
      <w:pPr>
        <w:spacing w:after="0" w:line="240" w:lineRule="auto"/>
        <w:jc w:val="both"/>
        <w:rPr>
          <w:rFonts w:ascii="Trebuchet MS" w:hAnsi="Trebuchet MS"/>
          <w:b/>
          <w:bCs/>
          <w:noProof/>
          <w:sz w:val="16"/>
          <w:szCs w:val="16"/>
          <w:lang w:val="ro-RO"/>
        </w:rPr>
      </w:pPr>
      <w:r w:rsidRPr="00D43608">
        <w:rPr>
          <w:rFonts w:ascii="Trebuchet MS" w:hAnsi="Trebuchet MS"/>
          <w:b/>
          <w:bCs/>
          <w:noProof/>
          <w:sz w:val="16"/>
          <w:szCs w:val="16"/>
          <w:lang w:val="ro-RO"/>
        </w:rPr>
        <w:t>Fondul Social European</w:t>
      </w:r>
      <w:r w:rsidR="00FD304A">
        <w:rPr>
          <w:rFonts w:ascii="Trebuchet MS" w:hAnsi="Trebuchet MS"/>
          <w:b/>
          <w:bCs/>
          <w:noProof/>
          <w:sz w:val="16"/>
          <w:szCs w:val="16"/>
          <w:lang w:val="ro-RO"/>
        </w:rPr>
        <w:t xml:space="preserve"> Plus</w:t>
      </w:r>
    </w:p>
    <w:p w14:paraId="2A293B89" w14:textId="77777777" w:rsidR="003A7FD9" w:rsidRPr="00AD2F19" w:rsidRDefault="003A7FD9" w:rsidP="003A7FD9">
      <w:pPr>
        <w:spacing w:after="0" w:line="240" w:lineRule="auto"/>
        <w:jc w:val="both"/>
        <w:rPr>
          <w:rFonts w:ascii="Trebuchet MS" w:hAnsi="Trebuchet MS"/>
          <w:b/>
          <w:bCs/>
          <w:noProof/>
          <w:sz w:val="16"/>
          <w:szCs w:val="16"/>
          <w:lang w:val="ro-RO"/>
        </w:rPr>
      </w:pPr>
      <w:r w:rsidRPr="00A010AB">
        <w:rPr>
          <w:rFonts w:ascii="Trebuchet MS" w:hAnsi="Trebuchet MS"/>
          <w:b/>
          <w:bCs/>
          <w:noProof/>
          <w:sz w:val="16"/>
          <w:szCs w:val="16"/>
          <w:lang w:val="ro-RO"/>
        </w:rPr>
        <w:t xml:space="preserve">Program: „Programul </w:t>
      </w:r>
      <w:bookmarkStart w:id="0" w:name="_Hlk173137705"/>
      <w:r w:rsidRPr="00A010AB">
        <w:rPr>
          <w:rFonts w:ascii="Trebuchet MS" w:hAnsi="Trebuchet MS"/>
          <w:b/>
          <w:bCs/>
          <w:noProof/>
          <w:sz w:val="16"/>
          <w:szCs w:val="16"/>
          <w:lang w:val="ro-RO"/>
        </w:rPr>
        <w:t>Educație și Ocupare</w:t>
      </w:r>
      <w:r>
        <w:rPr>
          <w:rFonts w:ascii="Trebuchet MS" w:hAnsi="Trebuchet MS"/>
          <w:b/>
          <w:bCs/>
          <w:noProof/>
          <w:sz w:val="16"/>
          <w:szCs w:val="16"/>
          <w:lang w:val="ro-RO"/>
        </w:rPr>
        <w:t>”</w:t>
      </w:r>
      <w:r w:rsidRPr="00AD2F19">
        <w:rPr>
          <w:rFonts w:ascii="Trebuchet MS" w:hAnsi="Trebuchet MS"/>
          <w:b/>
          <w:bCs/>
          <w:noProof/>
          <w:sz w:val="16"/>
          <w:szCs w:val="16"/>
          <w:lang w:val="ro-RO"/>
        </w:rPr>
        <w:t xml:space="preserve"> </w:t>
      </w:r>
      <w:bookmarkEnd w:id="0"/>
    </w:p>
    <w:p w14:paraId="0ADDB809" w14:textId="17CD3577" w:rsidR="003A7FD9" w:rsidRDefault="003A7FD9" w:rsidP="003A7FD9">
      <w:pPr>
        <w:spacing w:after="0" w:line="240" w:lineRule="auto"/>
        <w:jc w:val="both"/>
        <w:rPr>
          <w:rFonts w:ascii="Trebuchet MS" w:hAnsi="Trebuchet MS"/>
          <w:b/>
          <w:bCs/>
          <w:noProof/>
          <w:sz w:val="16"/>
          <w:szCs w:val="16"/>
          <w:lang w:val="ro-RO"/>
        </w:rPr>
      </w:pPr>
      <w:r w:rsidRPr="00747702">
        <w:rPr>
          <w:rFonts w:ascii="Trebuchet MS" w:hAnsi="Trebuchet MS"/>
          <w:b/>
          <w:bCs/>
          <w:noProof/>
          <w:sz w:val="16"/>
          <w:szCs w:val="16"/>
          <w:lang w:val="ro-RO"/>
        </w:rPr>
        <w:t xml:space="preserve">Prioritate: </w:t>
      </w:r>
      <w:r w:rsidR="00EA56D1" w:rsidRPr="00EA56D1">
        <w:rPr>
          <w:rFonts w:ascii="Trebuchet MS" w:hAnsi="Trebuchet MS"/>
          <w:b/>
          <w:bCs/>
          <w:noProof/>
          <w:sz w:val="16"/>
          <w:szCs w:val="16"/>
          <w:lang w:val="ro-RO"/>
        </w:rPr>
        <w:t>P09 „Consolidarea participării populației în procesul de învățare pe tot parcursul vieții pentru facilitarea tranzițiilor și a mobilității “</w:t>
      </w:r>
    </w:p>
    <w:p w14:paraId="20BC751E" w14:textId="77777777" w:rsidR="00EA56D1" w:rsidRPr="00EA56D1" w:rsidRDefault="00EA56D1" w:rsidP="00EA56D1">
      <w:pPr>
        <w:spacing w:after="0" w:line="240" w:lineRule="auto"/>
        <w:jc w:val="both"/>
        <w:rPr>
          <w:rFonts w:ascii="Trebuchet MS" w:hAnsi="Trebuchet MS"/>
          <w:b/>
          <w:bCs/>
          <w:noProof/>
          <w:sz w:val="16"/>
          <w:szCs w:val="16"/>
          <w:lang w:val="ro-RO"/>
        </w:rPr>
      </w:pPr>
      <w:r w:rsidRPr="00EA56D1">
        <w:rPr>
          <w:rFonts w:ascii="Trebuchet MS" w:hAnsi="Trebuchet MS"/>
          <w:b/>
          <w:bCs/>
          <w:noProof/>
          <w:sz w:val="16"/>
          <w:szCs w:val="16"/>
          <w:lang w:val="ro-RO"/>
        </w:rPr>
        <w:t>Obiectiv specific: ESO4.7. „Promovarea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 (FSE+)“</w:t>
      </w:r>
    </w:p>
    <w:p w14:paraId="3D2191FD" w14:textId="01C87097" w:rsidR="00EA56D1" w:rsidRDefault="00EA56D1" w:rsidP="00EA56D1">
      <w:pPr>
        <w:spacing w:after="0" w:line="240" w:lineRule="auto"/>
        <w:jc w:val="both"/>
        <w:rPr>
          <w:rFonts w:ascii="Trebuchet MS" w:hAnsi="Trebuchet MS"/>
          <w:b/>
          <w:bCs/>
          <w:noProof/>
          <w:sz w:val="16"/>
          <w:szCs w:val="16"/>
          <w:lang w:val="ro-RO"/>
        </w:rPr>
      </w:pPr>
      <w:r>
        <w:rPr>
          <w:rFonts w:ascii="Trebuchet MS" w:hAnsi="Trebuchet MS"/>
          <w:b/>
          <w:bCs/>
          <w:noProof/>
          <w:sz w:val="16"/>
          <w:szCs w:val="16"/>
          <w:lang w:val="ro-RO"/>
        </w:rPr>
        <w:t xml:space="preserve">Măsura: </w:t>
      </w:r>
      <w:r w:rsidRPr="00EA56D1">
        <w:rPr>
          <w:rFonts w:ascii="Trebuchet MS" w:hAnsi="Trebuchet MS"/>
          <w:b/>
          <w:bCs/>
          <w:noProof/>
          <w:sz w:val="16"/>
          <w:szCs w:val="16"/>
          <w:lang w:val="ro-RO"/>
        </w:rPr>
        <w:t>9.g.4. Implementarea programului „Pachet de bază pentru persoanele fără/cu nivel scăzut de formare”</w:t>
      </w:r>
    </w:p>
    <w:p w14:paraId="76E9ECC2" w14:textId="224145DA" w:rsidR="003A7FD9" w:rsidRPr="00AD2F19" w:rsidRDefault="003A7FD9" w:rsidP="00EA56D1">
      <w:pPr>
        <w:spacing w:after="0" w:line="240" w:lineRule="auto"/>
        <w:jc w:val="both"/>
        <w:rPr>
          <w:rFonts w:ascii="Trebuchet MS" w:hAnsi="Trebuchet MS"/>
          <w:bCs/>
          <w:noProof/>
          <w:sz w:val="16"/>
          <w:szCs w:val="16"/>
          <w:lang w:val="ro-RO"/>
        </w:rPr>
      </w:pPr>
      <w:r w:rsidRPr="00AD2F19">
        <w:rPr>
          <w:rFonts w:ascii="Trebuchet MS" w:hAnsi="Trebuchet MS"/>
          <w:b/>
          <w:noProof/>
          <w:sz w:val="16"/>
          <w:szCs w:val="16"/>
          <w:lang w:val="ro-RO"/>
        </w:rPr>
        <w:t xml:space="preserve">Titlul proiectului: </w:t>
      </w:r>
      <w:bookmarkStart w:id="1" w:name="_Hlk199860154"/>
      <w:bookmarkStart w:id="2" w:name="_Hlk135305873"/>
      <w:r w:rsidRPr="00AD2F19">
        <w:rPr>
          <w:rFonts w:ascii="Trebuchet MS" w:hAnsi="Trebuchet MS"/>
          <w:b/>
          <w:bCs/>
          <w:noProof/>
          <w:sz w:val="16"/>
          <w:szCs w:val="16"/>
          <w:lang w:val="ro-RO"/>
        </w:rPr>
        <w:t>„</w:t>
      </w:r>
      <w:bookmarkEnd w:id="1"/>
      <w:r w:rsidR="00EA56D1" w:rsidRPr="00EA56D1">
        <w:rPr>
          <w:rFonts w:ascii="Trebuchet MS" w:hAnsi="Trebuchet MS"/>
          <w:b/>
          <w:bCs/>
          <w:noProof/>
          <w:sz w:val="16"/>
          <w:szCs w:val="16"/>
          <w:lang w:val="pt-PT"/>
        </w:rPr>
        <w:t>ACTIV</w:t>
      </w:r>
      <w:r w:rsidRPr="00AD2F19">
        <w:rPr>
          <w:rFonts w:ascii="Trebuchet MS" w:hAnsi="Trebuchet MS"/>
          <w:b/>
          <w:bCs/>
          <w:noProof/>
          <w:sz w:val="16"/>
          <w:szCs w:val="16"/>
          <w:lang w:val="ro-RO"/>
        </w:rPr>
        <w:t>”</w:t>
      </w:r>
      <w:bookmarkEnd w:id="2"/>
    </w:p>
    <w:p w14:paraId="57F233B0" w14:textId="5C29CACE" w:rsidR="0006314F" w:rsidRPr="00EA56D1" w:rsidRDefault="003A7FD9" w:rsidP="00EA56D1">
      <w:pPr>
        <w:spacing w:after="0" w:line="240" w:lineRule="auto"/>
        <w:rPr>
          <w:rFonts w:ascii="Trebuchet MS" w:hAnsi="Trebuchet MS"/>
          <w:b/>
          <w:bCs/>
          <w:sz w:val="20"/>
          <w:szCs w:val="20"/>
          <w:lang w:val="es-ES"/>
        </w:rPr>
      </w:pPr>
      <w:r w:rsidRPr="00AD2F19">
        <w:rPr>
          <w:rFonts w:ascii="Trebuchet MS" w:hAnsi="Trebuchet MS"/>
          <w:b/>
          <w:noProof/>
          <w:sz w:val="16"/>
          <w:szCs w:val="16"/>
          <w:lang w:val="ro-RO"/>
        </w:rPr>
        <w:t xml:space="preserve">Contract </w:t>
      </w:r>
      <w:r w:rsidR="00EA56D1" w:rsidRPr="00EA56D1">
        <w:rPr>
          <w:rFonts w:ascii="Trebuchet MS" w:hAnsi="Trebuchet MS"/>
          <w:b/>
          <w:bCs/>
          <w:noProof/>
          <w:sz w:val="16"/>
          <w:szCs w:val="16"/>
          <w:lang w:val="es-ES"/>
        </w:rPr>
        <w:t>PEO/382/PEO_P9/OP4/ESO4.7/PEO_A35 - Pachet de bază pentru persoanele fără/cu nivel scăzut de formare</w:t>
      </w:r>
    </w:p>
    <w:p w14:paraId="644E2ECE" w14:textId="7276D195" w:rsidR="00552827" w:rsidRPr="00181204" w:rsidRDefault="00552827" w:rsidP="00DC7C75">
      <w:pPr>
        <w:spacing w:before="240" w:line="276" w:lineRule="auto"/>
        <w:ind w:right="720"/>
        <w:jc w:val="right"/>
        <w:rPr>
          <w:rFonts w:ascii="Trebuchet MS" w:hAnsi="Trebuchet MS"/>
          <w:b/>
          <w:bCs/>
          <w:lang w:val="es-ES"/>
        </w:rPr>
      </w:pPr>
      <w:r w:rsidRPr="00552827">
        <w:rPr>
          <w:rFonts w:ascii="Trebuchet MS" w:hAnsi="Trebuchet MS"/>
          <w:lang w:val="ro-RO"/>
        </w:rPr>
        <w:t xml:space="preserve">                                                                                                          </w:t>
      </w:r>
    </w:p>
    <w:p w14:paraId="767FC606" w14:textId="1A0D634A" w:rsidR="002417ED" w:rsidRDefault="002417ED" w:rsidP="002417ED">
      <w:pPr>
        <w:jc w:val="center"/>
        <w:rPr>
          <w:rFonts w:ascii="Trebuchet MS" w:hAnsi="Trebuchet MS"/>
          <w:b/>
          <w:bCs/>
          <w:lang w:val="ro-RO"/>
        </w:rPr>
      </w:pPr>
      <w:r w:rsidRPr="009A4BB7">
        <w:rPr>
          <w:rFonts w:ascii="Trebuchet MS" w:hAnsi="Trebuchet MS"/>
          <w:b/>
          <w:bCs/>
          <w:lang w:val="ro-RO"/>
        </w:rPr>
        <w:t>FIȘA DE INFORMARE PRIVIND TEMELE SECUNDARE ȘI ORIZONTALE</w:t>
      </w:r>
    </w:p>
    <w:p w14:paraId="37D79802" w14:textId="77777777" w:rsidR="002417ED" w:rsidRPr="002417ED" w:rsidRDefault="002417ED" w:rsidP="002417ED">
      <w:pPr>
        <w:jc w:val="center"/>
        <w:rPr>
          <w:rFonts w:ascii="Trebuchet MS" w:hAnsi="Trebuchet MS"/>
          <w:b/>
          <w:bCs/>
          <w:lang w:val="ro-RO"/>
        </w:rPr>
      </w:pPr>
    </w:p>
    <w:tbl>
      <w:tblPr>
        <w:tblStyle w:val="TableGrid"/>
        <w:tblW w:w="10002" w:type="dxa"/>
        <w:tblInd w:w="-113" w:type="dxa"/>
        <w:tblLook w:val="04A0" w:firstRow="1" w:lastRow="0" w:firstColumn="1" w:lastColumn="0" w:noHBand="0" w:noVBand="1"/>
      </w:tblPr>
      <w:tblGrid>
        <w:gridCol w:w="3794"/>
        <w:gridCol w:w="3104"/>
        <w:gridCol w:w="3104"/>
      </w:tblGrid>
      <w:tr w:rsidR="002417ED" w:rsidRPr="00630EED" w14:paraId="51C7561B" w14:textId="77777777" w:rsidTr="00046899">
        <w:tc>
          <w:tcPr>
            <w:tcW w:w="3794" w:type="dxa"/>
          </w:tcPr>
          <w:p w14:paraId="1EDCD402" w14:textId="77777777" w:rsidR="002417ED" w:rsidRPr="00630EED" w:rsidRDefault="002417ED" w:rsidP="00046899">
            <w:pPr>
              <w:pStyle w:val="Title"/>
              <w:spacing w:after="120"/>
              <w:rPr>
                <w:rFonts w:ascii="Trebuchet MS" w:hAnsi="Trebuchet MS"/>
                <w:sz w:val="22"/>
                <w:szCs w:val="22"/>
              </w:rPr>
            </w:pPr>
            <w:r w:rsidRPr="00630EED">
              <w:rPr>
                <w:rFonts w:ascii="Trebuchet MS" w:hAnsi="Trebuchet MS"/>
                <w:sz w:val="22"/>
                <w:szCs w:val="22"/>
              </w:rPr>
              <w:t>Nume, prenume</w:t>
            </w:r>
            <w:r>
              <w:rPr>
                <w:rFonts w:ascii="Trebuchet MS" w:hAnsi="Trebuchet MS"/>
                <w:sz w:val="22"/>
                <w:szCs w:val="22"/>
              </w:rPr>
              <w:t xml:space="preserve"> beneficiar GT</w:t>
            </w:r>
          </w:p>
        </w:tc>
        <w:tc>
          <w:tcPr>
            <w:tcW w:w="6208" w:type="dxa"/>
            <w:gridSpan w:val="2"/>
          </w:tcPr>
          <w:p w14:paraId="18BE2613" w14:textId="77777777" w:rsidR="002417ED" w:rsidRPr="00630EED" w:rsidRDefault="002417ED" w:rsidP="00046899">
            <w:pPr>
              <w:pStyle w:val="Title"/>
              <w:spacing w:after="120"/>
              <w:jc w:val="center"/>
              <w:rPr>
                <w:rFonts w:ascii="Trebuchet MS" w:hAnsi="Trebuchet MS"/>
                <w:sz w:val="22"/>
                <w:szCs w:val="22"/>
              </w:rPr>
            </w:pPr>
          </w:p>
        </w:tc>
      </w:tr>
      <w:tr w:rsidR="002417ED" w:rsidRPr="00630EED" w14:paraId="34422AEF" w14:textId="77777777" w:rsidTr="00046899">
        <w:tc>
          <w:tcPr>
            <w:tcW w:w="3794" w:type="dxa"/>
          </w:tcPr>
          <w:p w14:paraId="673F3448" w14:textId="77777777" w:rsidR="002417ED" w:rsidRPr="00630EED" w:rsidRDefault="002417ED" w:rsidP="00046899">
            <w:pPr>
              <w:pStyle w:val="Title"/>
              <w:spacing w:after="120"/>
              <w:rPr>
                <w:rFonts w:ascii="Trebuchet MS" w:hAnsi="Trebuchet MS"/>
                <w:sz w:val="22"/>
                <w:szCs w:val="22"/>
              </w:rPr>
            </w:pPr>
            <w:r w:rsidRPr="00630EED">
              <w:rPr>
                <w:rFonts w:ascii="Trebuchet MS" w:hAnsi="Trebuchet MS"/>
                <w:sz w:val="22"/>
                <w:szCs w:val="22"/>
              </w:rPr>
              <w:t>Domiciliu</w:t>
            </w:r>
            <w:r>
              <w:rPr>
                <w:rFonts w:ascii="Trebuchet MS" w:hAnsi="Trebuchet MS"/>
                <w:sz w:val="22"/>
                <w:szCs w:val="22"/>
              </w:rPr>
              <w:t>l</w:t>
            </w:r>
          </w:p>
        </w:tc>
        <w:tc>
          <w:tcPr>
            <w:tcW w:w="6208" w:type="dxa"/>
            <w:gridSpan w:val="2"/>
          </w:tcPr>
          <w:p w14:paraId="7EC58C43" w14:textId="77777777" w:rsidR="002417ED" w:rsidRDefault="002417ED" w:rsidP="00046899">
            <w:pPr>
              <w:pStyle w:val="Title"/>
              <w:spacing w:after="120"/>
              <w:jc w:val="center"/>
              <w:rPr>
                <w:rFonts w:ascii="Trebuchet MS" w:hAnsi="Trebuchet MS"/>
                <w:sz w:val="22"/>
                <w:szCs w:val="22"/>
              </w:rPr>
            </w:pPr>
          </w:p>
          <w:p w14:paraId="7BA2EBEF" w14:textId="77777777" w:rsidR="002417ED" w:rsidRPr="00630EED" w:rsidRDefault="002417ED" w:rsidP="00046899">
            <w:pPr>
              <w:pStyle w:val="Title"/>
              <w:spacing w:after="120"/>
              <w:rPr>
                <w:rFonts w:ascii="Trebuchet MS" w:hAnsi="Trebuchet MS"/>
                <w:sz w:val="22"/>
                <w:szCs w:val="22"/>
              </w:rPr>
            </w:pPr>
          </w:p>
        </w:tc>
      </w:tr>
      <w:tr w:rsidR="002417ED" w:rsidRPr="00630EED" w14:paraId="08C3BFD8" w14:textId="77777777" w:rsidTr="00046899">
        <w:tc>
          <w:tcPr>
            <w:tcW w:w="3794" w:type="dxa"/>
          </w:tcPr>
          <w:p w14:paraId="6975D715" w14:textId="77777777" w:rsidR="002417ED" w:rsidRPr="00630EED" w:rsidRDefault="002417ED" w:rsidP="00046899">
            <w:pPr>
              <w:pStyle w:val="Title"/>
              <w:spacing w:after="120"/>
              <w:rPr>
                <w:rFonts w:ascii="Trebuchet MS" w:hAnsi="Trebuchet MS"/>
                <w:sz w:val="22"/>
                <w:szCs w:val="22"/>
              </w:rPr>
            </w:pPr>
            <w:r w:rsidRPr="00630EED">
              <w:rPr>
                <w:rFonts w:ascii="Trebuchet MS" w:hAnsi="Trebuchet MS"/>
                <w:sz w:val="22"/>
                <w:szCs w:val="22"/>
              </w:rPr>
              <w:t>Nivel de studii</w:t>
            </w:r>
          </w:p>
        </w:tc>
        <w:tc>
          <w:tcPr>
            <w:tcW w:w="6208" w:type="dxa"/>
            <w:gridSpan w:val="2"/>
          </w:tcPr>
          <w:p w14:paraId="68C92CAC" w14:textId="77777777" w:rsidR="002417ED" w:rsidRPr="00630EED" w:rsidRDefault="002417ED" w:rsidP="00046899">
            <w:pPr>
              <w:pStyle w:val="Title"/>
              <w:spacing w:after="120"/>
              <w:jc w:val="center"/>
              <w:rPr>
                <w:rFonts w:ascii="Trebuchet MS" w:hAnsi="Trebuchet MS"/>
                <w:sz w:val="22"/>
                <w:szCs w:val="22"/>
              </w:rPr>
            </w:pPr>
          </w:p>
        </w:tc>
      </w:tr>
      <w:tr w:rsidR="002417ED" w:rsidRPr="00630EED" w14:paraId="3D9B185D" w14:textId="77777777" w:rsidTr="00046899">
        <w:tc>
          <w:tcPr>
            <w:tcW w:w="3794" w:type="dxa"/>
          </w:tcPr>
          <w:p w14:paraId="58A37086" w14:textId="77777777" w:rsidR="002417ED" w:rsidRPr="00630EED" w:rsidRDefault="002417ED" w:rsidP="00046899">
            <w:pPr>
              <w:pStyle w:val="Title"/>
              <w:spacing w:after="120"/>
              <w:rPr>
                <w:rFonts w:ascii="Trebuchet MS" w:hAnsi="Trebuchet MS"/>
                <w:sz w:val="22"/>
                <w:szCs w:val="22"/>
              </w:rPr>
            </w:pPr>
            <w:r>
              <w:rPr>
                <w:rFonts w:ascii="Trebuchet MS" w:hAnsi="Trebuchet MS"/>
                <w:sz w:val="22"/>
                <w:szCs w:val="22"/>
              </w:rPr>
              <w:t xml:space="preserve">Persoană defavorizată </w:t>
            </w:r>
          </w:p>
        </w:tc>
        <w:tc>
          <w:tcPr>
            <w:tcW w:w="3104" w:type="dxa"/>
          </w:tcPr>
          <w:p w14:paraId="1120A138" w14:textId="77777777" w:rsidR="002417ED" w:rsidRPr="00285D7B" w:rsidRDefault="002417ED" w:rsidP="00046899">
            <w:pPr>
              <w:pStyle w:val="Title"/>
              <w:spacing w:after="120"/>
              <w:jc w:val="center"/>
              <w:rPr>
                <w:rFonts w:ascii="Trebuchet MS" w:hAnsi="Trebuchet MS"/>
                <w:b/>
                <w:sz w:val="22"/>
                <w:szCs w:val="22"/>
              </w:rPr>
            </w:pPr>
            <w:r w:rsidRPr="00285D7B">
              <w:rPr>
                <w:rFonts w:ascii="Trebuchet MS" w:hAnsi="Trebuchet MS"/>
                <w:sz w:val="22"/>
                <w:szCs w:val="22"/>
              </w:rPr>
              <w:t>DA</w:t>
            </w:r>
          </w:p>
        </w:tc>
        <w:tc>
          <w:tcPr>
            <w:tcW w:w="3104" w:type="dxa"/>
          </w:tcPr>
          <w:p w14:paraId="2BD5A156" w14:textId="77777777" w:rsidR="002417ED" w:rsidRPr="00285D7B" w:rsidRDefault="002417ED" w:rsidP="00046899">
            <w:pPr>
              <w:pStyle w:val="Title"/>
              <w:spacing w:after="120"/>
              <w:jc w:val="center"/>
              <w:rPr>
                <w:rFonts w:ascii="Trebuchet MS" w:hAnsi="Trebuchet MS"/>
                <w:b/>
                <w:sz w:val="22"/>
                <w:szCs w:val="22"/>
              </w:rPr>
            </w:pPr>
            <w:r w:rsidRPr="00285D7B">
              <w:rPr>
                <w:rFonts w:ascii="Trebuchet MS" w:hAnsi="Trebuchet MS"/>
                <w:sz w:val="22"/>
                <w:szCs w:val="22"/>
              </w:rPr>
              <w:t>NU</w:t>
            </w:r>
          </w:p>
        </w:tc>
      </w:tr>
      <w:tr w:rsidR="002417ED" w:rsidRPr="00630EED" w14:paraId="5EBFCAC4" w14:textId="77777777" w:rsidTr="00046899">
        <w:tc>
          <w:tcPr>
            <w:tcW w:w="3794" w:type="dxa"/>
          </w:tcPr>
          <w:p w14:paraId="02028380" w14:textId="77777777" w:rsidR="002417ED" w:rsidRPr="00630EED" w:rsidRDefault="002417ED" w:rsidP="00046899">
            <w:pPr>
              <w:pStyle w:val="Title"/>
              <w:spacing w:after="120"/>
              <w:rPr>
                <w:rFonts w:ascii="Trebuchet MS" w:hAnsi="Trebuchet MS"/>
                <w:sz w:val="22"/>
                <w:szCs w:val="22"/>
              </w:rPr>
            </w:pPr>
            <w:r w:rsidRPr="00630EED">
              <w:rPr>
                <w:rFonts w:ascii="Trebuchet MS" w:hAnsi="Trebuchet MS"/>
                <w:sz w:val="22"/>
                <w:szCs w:val="22"/>
              </w:rPr>
              <w:t>V</w:t>
            </w:r>
            <w:r>
              <w:rPr>
                <w:rFonts w:ascii="Trebuchet MS" w:hAnsi="Trebuchet MS"/>
                <w:sz w:val="22"/>
                <w:szCs w:val="22"/>
              </w:rPr>
              <w:t>â</w:t>
            </w:r>
            <w:r w:rsidRPr="00630EED">
              <w:rPr>
                <w:rFonts w:ascii="Trebuchet MS" w:hAnsi="Trebuchet MS"/>
                <w:sz w:val="22"/>
                <w:szCs w:val="22"/>
              </w:rPr>
              <w:t>rsta</w:t>
            </w:r>
          </w:p>
        </w:tc>
        <w:tc>
          <w:tcPr>
            <w:tcW w:w="6208" w:type="dxa"/>
            <w:gridSpan w:val="2"/>
          </w:tcPr>
          <w:p w14:paraId="357B8591" w14:textId="77777777" w:rsidR="002417ED" w:rsidRPr="00630EED" w:rsidRDefault="002417ED" w:rsidP="00046899">
            <w:pPr>
              <w:pStyle w:val="Title"/>
              <w:spacing w:after="120"/>
              <w:jc w:val="center"/>
              <w:rPr>
                <w:rFonts w:ascii="Trebuchet MS" w:hAnsi="Trebuchet MS"/>
                <w:sz w:val="22"/>
                <w:szCs w:val="22"/>
              </w:rPr>
            </w:pPr>
          </w:p>
        </w:tc>
      </w:tr>
      <w:tr w:rsidR="002417ED" w:rsidRPr="00630EED" w14:paraId="1C0CFB4D" w14:textId="77777777" w:rsidTr="00046899">
        <w:tc>
          <w:tcPr>
            <w:tcW w:w="3794" w:type="dxa"/>
          </w:tcPr>
          <w:p w14:paraId="7ED2AFCB" w14:textId="77777777" w:rsidR="002417ED" w:rsidRPr="00630EED" w:rsidRDefault="002417ED" w:rsidP="00046899">
            <w:pPr>
              <w:pStyle w:val="Title"/>
              <w:spacing w:after="120"/>
              <w:rPr>
                <w:rFonts w:ascii="Trebuchet MS" w:hAnsi="Trebuchet MS"/>
                <w:sz w:val="22"/>
                <w:szCs w:val="22"/>
              </w:rPr>
            </w:pPr>
            <w:r w:rsidRPr="00630EED">
              <w:rPr>
                <w:rFonts w:ascii="Trebuchet MS" w:hAnsi="Trebuchet MS"/>
                <w:sz w:val="22"/>
                <w:szCs w:val="22"/>
              </w:rPr>
              <w:t>Telefon</w:t>
            </w:r>
            <w:r>
              <w:rPr>
                <w:rFonts w:ascii="Trebuchet MS" w:hAnsi="Trebuchet MS"/>
                <w:sz w:val="22"/>
                <w:szCs w:val="22"/>
              </w:rPr>
              <w:t>/E-mail</w:t>
            </w:r>
          </w:p>
        </w:tc>
        <w:tc>
          <w:tcPr>
            <w:tcW w:w="6208" w:type="dxa"/>
            <w:gridSpan w:val="2"/>
          </w:tcPr>
          <w:p w14:paraId="73AF02D8" w14:textId="77777777" w:rsidR="002417ED" w:rsidRPr="00630EED" w:rsidRDefault="002417ED" w:rsidP="00046899">
            <w:pPr>
              <w:pStyle w:val="Title"/>
              <w:spacing w:after="120"/>
              <w:jc w:val="center"/>
              <w:rPr>
                <w:rFonts w:ascii="Trebuchet MS" w:hAnsi="Trebuchet MS"/>
                <w:sz w:val="22"/>
                <w:szCs w:val="22"/>
              </w:rPr>
            </w:pPr>
          </w:p>
        </w:tc>
      </w:tr>
    </w:tbl>
    <w:p w14:paraId="391182ED" w14:textId="77777777" w:rsidR="002417ED" w:rsidRPr="00630EED" w:rsidRDefault="002417ED" w:rsidP="002417ED">
      <w:pPr>
        <w:pStyle w:val="Title"/>
        <w:spacing w:after="120"/>
        <w:rPr>
          <w:rFonts w:ascii="Trebuchet MS" w:hAnsi="Trebuchet MS"/>
          <w:sz w:val="22"/>
          <w:szCs w:val="22"/>
          <w:lang w:val="ro-RO"/>
        </w:rPr>
      </w:pPr>
    </w:p>
    <w:tbl>
      <w:tblPr>
        <w:tblStyle w:val="TableGrid"/>
        <w:tblW w:w="10065" w:type="dxa"/>
        <w:tblInd w:w="-147" w:type="dxa"/>
        <w:tblLook w:val="04A0" w:firstRow="1" w:lastRow="0" w:firstColumn="1" w:lastColumn="0" w:noHBand="0" w:noVBand="1"/>
      </w:tblPr>
      <w:tblGrid>
        <w:gridCol w:w="658"/>
        <w:gridCol w:w="1894"/>
        <w:gridCol w:w="4610"/>
        <w:gridCol w:w="1202"/>
        <w:gridCol w:w="1701"/>
      </w:tblGrid>
      <w:tr w:rsidR="002417ED" w:rsidRPr="00634622" w14:paraId="0A550C25" w14:textId="77777777" w:rsidTr="00046899">
        <w:tc>
          <w:tcPr>
            <w:tcW w:w="658" w:type="dxa"/>
            <w:shd w:val="clear" w:color="auto" w:fill="D9D9D9" w:themeFill="background1" w:themeFillShade="D9"/>
          </w:tcPr>
          <w:p w14:paraId="6FD8A2A6" w14:textId="77777777" w:rsidR="002417ED" w:rsidRPr="00634622" w:rsidRDefault="002417ED" w:rsidP="00046899">
            <w:pPr>
              <w:spacing w:after="120"/>
              <w:jc w:val="center"/>
              <w:rPr>
                <w:rFonts w:ascii="Trebuchet MS" w:hAnsi="Trebuchet MS"/>
                <w:b/>
                <w:sz w:val="20"/>
                <w:szCs w:val="20"/>
              </w:rPr>
            </w:pPr>
            <w:r w:rsidRPr="00634622">
              <w:rPr>
                <w:rFonts w:ascii="Trebuchet MS" w:hAnsi="Trebuchet MS"/>
                <w:b/>
                <w:sz w:val="20"/>
                <w:szCs w:val="20"/>
              </w:rPr>
              <w:t>Nr.</w:t>
            </w:r>
          </w:p>
          <w:p w14:paraId="64E4B15D" w14:textId="77777777" w:rsidR="002417ED" w:rsidRPr="00634622" w:rsidRDefault="002417ED" w:rsidP="00046899">
            <w:pPr>
              <w:spacing w:after="120"/>
              <w:jc w:val="center"/>
              <w:rPr>
                <w:rFonts w:ascii="Trebuchet MS" w:hAnsi="Trebuchet MS"/>
                <w:b/>
                <w:sz w:val="20"/>
                <w:szCs w:val="20"/>
              </w:rPr>
            </w:pPr>
            <w:r w:rsidRPr="00634622">
              <w:rPr>
                <w:rFonts w:ascii="Trebuchet MS" w:hAnsi="Trebuchet MS"/>
                <w:b/>
                <w:sz w:val="20"/>
                <w:szCs w:val="20"/>
              </w:rPr>
              <w:t>crt.</w:t>
            </w:r>
          </w:p>
        </w:tc>
        <w:tc>
          <w:tcPr>
            <w:tcW w:w="1894" w:type="dxa"/>
            <w:shd w:val="clear" w:color="auto" w:fill="D9D9D9" w:themeFill="background1" w:themeFillShade="D9"/>
          </w:tcPr>
          <w:p w14:paraId="34752EC1" w14:textId="77777777" w:rsidR="002417ED" w:rsidRPr="00634622" w:rsidRDefault="002417ED" w:rsidP="00046899">
            <w:pPr>
              <w:spacing w:after="120"/>
              <w:jc w:val="center"/>
              <w:rPr>
                <w:rFonts w:ascii="Trebuchet MS" w:hAnsi="Trebuchet MS"/>
                <w:b/>
                <w:sz w:val="20"/>
                <w:szCs w:val="20"/>
              </w:rPr>
            </w:pPr>
            <w:r w:rsidRPr="00634622">
              <w:rPr>
                <w:rFonts w:ascii="Trebuchet MS" w:hAnsi="Trebuchet MS"/>
                <w:b/>
                <w:sz w:val="20"/>
                <w:szCs w:val="20"/>
              </w:rPr>
              <w:t xml:space="preserve">Tip informare </w:t>
            </w:r>
          </w:p>
        </w:tc>
        <w:tc>
          <w:tcPr>
            <w:tcW w:w="4610" w:type="dxa"/>
            <w:shd w:val="clear" w:color="auto" w:fill="D9D9D9" w:themeFill="background1" w:themeFillShade="D9"/>
          </w:tcPr>
          <w:p w14:paraId="0E8F6028" w14:textId="77777777" w:rsidR="002417ED" w:rsidRPr="00634622" w:rsidRDefault="002417ED" w:rsidP="00046899">
            <w:pPr>
              <w:spacing w:after="120"/>
              <w:jc w:val="center"/>
              <w:rPr>
                <w:rFonts w:ascii="Trebuchet MS" w:hAnsi="Trebuchet MS"/>
                <w:b/>
                <w:sz w:val="20"/>
                <w:szCs w:val="20"/>
              </w:rPr>
            </w:pPr>
            <w:r w:rsidRPr="00634622">
              <w:rPr>
                <w:rFonts w:ascii="Trebuchet MS" w:hAnsi="Trebuchet MS"/>
                <w:b/>
                <w:sz w:val="20"/>
                <w:szCs w:val="20"/>
              </w:rPr>
              <w:t>TEMA</w:t>
            </w:r>
          </w:p>
        </w:tc>
        <w:tc>
          <w:tcPr>
            <w:tcW w:w="1202" w:type="dxa"/>
            <w:shd w:val="clear" w:color="auto" w:fill="D9D9D9" w:themeFill="background1" w:themeFillShade="D9"/>
          </w:tcPr>
          <w:p w14:paraId="2D68A14B" w14:textId="77777777" w:rsidR="002417ED" w:rsidRPr="00634622" w:rsidRDefault="002417ED" w:rsidP="00046899">
            <w:pPr>
              <w:spacing w:after="120"/>
              <w:jc w:val="center"/>
              <w:rPr>
                <w:rFonts w:ascii="Trebuchet MS" w:hAnsi="Trebuchet MS"/>
                <w:b/>
                <w:sz w:val="20"/>
                <w:szCs w:val="20"/>
              </w:rPr>
            </w:pPr>
            <w:r w:rsidRPr="00634622">
              <w:rPr>
                <w:rFonts w:ascii="Trebuchet MS" w:hAnsi="Trebuchet MS"/>
                <w:b/>
                <w:sz w:val="20"/>
                <w:szCs w:val="20"/>
              </w:rPr>
              <w:t>Data</w:t>
            </w:r>
          </w:p>
        </w:tc>
        <w:tc>
          <w:tcPr>
            <w:tcW w:w="1701" w:type="dxa"/>
            <w:shd w:val="clear" w:color="auto" w:fill="D9D9D9" w:themeFill="background1" w:themeFillShade="D9"/>
          </w:tcPr>
          <w:p w14:paraId="22008E05" w14:textId="77777777" w:rsidR="002417ED" w:rsidRPr="00634622" w:rsidRDefault="002417ED" w:rsidP="00046899">
            <w:pPr>
              <w:spacing w:after="120"/>
              <w:jc w:val="center"/>
              <w:rPr>
                <w:rFonts w:ascii="Trebuchet MS" w:hAnsi="Trebuchet MS"/>
                <w:b/>
                <w:sz w:val="20"/>
                <w:szCs w:val="20"/>
              </w:rPr>
            </w:pPr>
            <w:r w:rsidRPr="00634622">
              <w:rPr>
                <w:rFonts w:ascii="Trebuchet MS" w:hAnsi="Trebuchet MS"/>
                <w:b/>
                <w:sz w:val="20"/>
                <w:szCs w:val="20"/>
              </w:rPr>
              <w:t>Semnătura beneficiar GT</w:t>
            </w:r>
          </w:p>
        </w:tc>
      </w:tr>
      <w:tr w:rsidR="002417ED" w:rsidRPr="00D7457A" w14:paraId="23147C1F" w14:textId="77777777" w:rsidTr="00046899">
        <w:tc>
          <w:tcPr>
            <w:tcW w:w="658" w:type="dxa"/>
          </w:tcPr>
          <w:p w14:paraId="7BBF8F00" w14:textId="77777777" w:rsidR="002417ED" w:rsidRPr="00634622" w:rsidRDefault="002417ED" w:rsidP="00046899">
            <w:pPr>
              <w:spacing w:after="120"/>
              <w:jc w:val="both"/>
              <w:rPr>
                <w:rFonts w:ascii="Trebuchet MS" w:hAnsi="Trebuchet MS"/>
                <w:b/>
                <w:sz w:val="20"/>
                <w:szCs w:val="20"/>
              </w:rPr>
            </w:pPr>
            <w:r w:rsidRPr="00634622">
              <w:rPr>
                <w:rFonts w:ascii="Trebuchet MS" w:hAnsi="Trebuchet MS"/>
                <w:b/>
                <w:sz w:val="20"/>
                <w:szCs w:val="20"/>
              </w:rPr>
              <w:t>1</w:t>
            </w:r>
          </w:p>
        </w:tc>
        <w:tc>
          <w:tcPr>
            <w:tcW w:w="1894" w:type="dxa"/>
          </w:tcPr>
          <w:p w14:paraId="7EDDEF9A" w14:textId="77777777" w:rsidR="002417ED" w:rsidRPr="00634622" w:rsidRDefault="002417ED" w:rsidP="00046899">
            <w:pPr>
              <w:spacing w:after="120"/>
              <w:jc w:val="center"/>
              <w:rPr>
                <w:rFonts w:ascii="Trebuchet MS" w:hAnsi="Trebuchet MS"/>
                <w:sz w:val="20"/>
                <w:szCs w:val="20"/>
              </w:rPr>
            </w:pPr>
            <w:r w:rsidRPr="00634622">
              <w:rPr>
                <w:rFonts w:ascii="Trebuchet MS" w:hAnsi="Trebuchet MS"/>
                <w:sz w:val="20"/>
                <w:szCs w:val="20"/>
              </w:rPr>
              <w:t>La înscrierea în grupul țintă</w:t>
            </w:r>
          </w:p>
        </w:tc>
        <w:tc>
          <w:tcPr>
            <w:tcW w:w="4610" w:type="dxa"/>
          </w:tcPr>
          <w:p w14:paraId="233DE9D9" w14:textId="77777777" w:rsidR="002417ED" w:rsidRPr="00634622" w:rsidRDefault="002417ED" w:rsidP="00046899">
            <w:pPr>
              <w:spacing w:after="120"/>
              <w:jc w:val="both"/>
              <w:rPr>
                <w:rFonts w:ascii="Trebuchet MS" w:hAnsi="Trebuchet MS"/>
                <w:sz w:val="20"/>
                <w:szCs w:val="20"/>
              </w:rPr>
            </w:pPr>
            <w:r w:rsidRPr="00634622">
              <w:rPr>
                <w:rFonts w:ascii="Trebuchet MS" w:hAnsi="Trebuchet MS"/>
                <w:sz w:val="20"/>
                <w:szCs w:val="20"/>
              </w:rPr>
              <w:t xml:space="preserve">Tematicile </w:t>
            </w:r>
            <w:r w:rsidRPr="00634622">
              <w:rPr>
                <w:rFonts w:ascii="Trebuchet MS" w:hAnsi="Trebuchet MS"/>
                <w:b/>
                <w:bCs/>
                <w:sz w:val="20"/>
                <w:szCs w:val="20"/>
              </w:rPr>
              <w:t xml:space="preserve">egalităţii de şanse şi de tratament </w:t>
            </w:r>
            <w:r w:rsidRPr="00634622">
              <w:rPr>
                <w:rFonts w:ascii="Trebuchet MS" w:hAnsi="Trebuchet MS"/>
                <w:sz w:val="20"/>
                <w:szCs w:val="20"/>
              </w:rPr>
              <w:t xml:space="preserve">şi </w:t>
            </w:r>
            <w:r w:rsidRPr="00634622">
              <w:rPr>
                <w:rFonts w:ascii="Trebuchet MS" w:hAnsi="Trebuchet MS"/>
                <w:b/>
                <w:bCs/>
                <w:sz w:val="20"/>
                <w:szCs w:val="20"/>
              </w:rPr>
              <w:t xml:space="preserve">dezvoltării durabile </w:t>
            </w:r>
            <w:r w:rsidRPr="00634622">
              <w:rPr>
                <w:rFonts w:ascii="Trebuchet MS" w:hAnsi="Trebuchet MS"/>
                <w:sz w:val="20"/>
                <w:szCs w:val="20"/>
              </w:rPr>
              <w:t xml:space="preserve">reunesc </w:t>
            </w:r>
            <w:r w:rsidRPr="00634622">
              <w:rPr>
                <w:rFonts w:ascii="Trebuchet MS" w:hAnsi="Trebuchet MS"/>
                <w:b/>
                <w:bCs/>
                <w:sz w:val="20"/>
                <w:szCs w:val="20"/>
              </w:rPr>
              <w:t>următoarele principii de bază</w:t>
            </w:r>
            <w:r w:rsidRPr="00634622">
              <w:rPr>
                <w:rFonts w:ascii="Trebuchet MS" w:hAnsi="Trebuchet MS"/>
                <w:sz w:val="20"/>
                <w:szCs w:val="20"/>
              </w:rPr>
              <w:t xml:space="preserve">: </w:t>
            </w:r>
          </w:p>
          <w:p w14:paraId="1940E9E6" w14:textId="77777777" w:rsidR="002417ED" w:rsidRPr="00D7457A" w:rsidRDefault="002417ED" w:rsidP="00046899">
            <w:pPr>
              <w:jc w:val="both"/>
              <w:rPr>
                <w:rFonts w:ascii="Trebuchet MS" w:hAnsi="Trebuchet MS"/>
                <w:sz w:val="20"/>
                <w:szCs w:val="20"/>
                <w:lang w:val="it-IT"/>
              </w:rPr>
            </w:pPr>
            <w:r w:rsidRPr="00D7457A">
              <w:rPr>
                <w:rFonts w:ascii="Trebuchet MS" w:hAnsi="Trebuchet MS"/>
                <w:sz w:val="20"/>
                <w:szCs w:val="20"/>
                <w:lang w:val="it-IT"/>
              </w:rPr>
              <w:t xml:space="preserve">• egalitatea de şanse şi tratament între bărbaţi şi femei (egalitatea de gen); </w:t>
            </w:r>
          </w:p>
          <w:p w14:paraId="6A59DBA4" w14:textId="77777777" w:rsidR="002417ED" w:rsidRDefault="002417ED" w:rsidP="00046899">
            <w:pPr>
              <w:jc w:val="both"/>
              <w:rPr>
                <w:rFonts w:ascii="Trebuchet MS" w:hAnsi="Trebuchet MS"/>
                <w:sz w:val="20"/>
                <w:szCs w:val="20"/>
                <w:lang w:val="it-IT"/>
              </w:rPr>
            </w:pPr>
            <w:r w:rsidRPr="00D7457A">
              <w:rPr>
                <w:rFonts w:ascii="Trebuchet MS" w:hAnsi="Trebuchet MS"/>
                <w:sz w:val="20"/>
                <w:szCs w:val="20"/>
                <w:lang w:val="it-IT"/>
              </w:rPr>
              <w:t xml:space="preserve">• nediscriminarea; </w:t>
            </w:r>
          </w:p>
          <w:p w14:paraId="144C2089" w14:textId="77777777" w:rsidR="002417ED" w:rsidRPr="009A4BB7" w:rsidRDefault="002417ED" w:rsidP="00046899">
            <w:pPr>
              <w:jc w:val="both"/>
              <w:rPr>
                <w:rFonts w:ascii="Trebuchet MS" w:hAnsi="Trebuchet MS"/>
                <w:sz w:val="20"/>
                <w:szCs w:val="20"/>
                <w:lang w:val="it-IT"/>
              </w:rPr>
            </w:pPr>
            <w:r w:rsidRPr="00D7457A">
              <w:rPr>
                <w:rFonts w:ascii="Trebuchet MS" w:hAnsi="Trebuchet MS"/>
                <w:sz w:val="20"/>
                <w:szCs w:val="20"/>
                <w:lang w:val="it-IT"/>
              </w:rPr>
              <w:t>•</w:t>
            </w:r>
            <w:r>
              <w:rPr>
                <w:rFonts w:ascii="Trebuchet MS" w:hAnsi="Trebuchet MS"/>
                <w:sz w:val="20"/>
                <w:szCs w:val="20"/>
                <w:lang w:val="it-IT"/>
              </w:rPr>
              <w:t>a</w:t>
            </w:r>
            <w:proofErr w:type="spellStart"/>
            <w:r w:rsidRPr="009A4BB7">
              <w:rPr>
                <w:rFonts w:ascii="Trebuchet MS" w:hAnsi="Trebuchet MS"/>
                <w:sz w:val="20"/>
                <w:szCs w:val="20"/>
                <w:lang w:val="en-US"/>
              </w:rPr>
              <w:t>ccesibilitate</w:t>
            </w:r>
            <w:proofErr w:type="spellEnd"/>
            <w:r w:rsidRPr="009A4BB7">
              <w:rPr>
                <w:rFonts w:ascii="Trebuchet MS" w:hAnsi="Trebuchet MS"/>
                <w:sz w:val="20"/>
                <w:szCs w:val="20"/>
                <w:lang w:val="en-US"/>
              </w:rPr>
              <w:t xml:space="preserve"> </w:t>
            </w:r>
            <w:proofErr w:type="spellStart"/>
            <w:r w:rsidRPr="009A4BB7">
              <w:rPr>
                <w:rFonts w:ascii="Trebuchet MS" w:hAnsi="Trebuchet MS"/>
                <w:sz w:val="20"/>
                <w:szCs w:val="20"/>
                <w:lang w:val="en-US"/>
              </w:rPr>
              <w:t>persoane</w:t>
            </w:r>
            <w:proofErr w:type="spellEnd"/>
            <w:r w:rsidRPr="009A4BB7">
              <w:rPr>
                <w:rFonts w:ascii="Trebuchet MS" w:hAnsi="Trebuchet MS"/>
                <w:sz w:val="20"/>
                <w:szCs w:val="20"/>
                <w:lang w:val="en-US"/>
              </w:rPr>
              <w:t xml:space="preserve"> cu </w:t>
            </w:r>
            <w:proofErr w:type="spellStart"/>
            <w:r w:rsidRPr="009A4BB7">
              <w:rPr>
                <w:rFonts w:ascii="Trebuchet MS" w:hAnsi="Trebuchet MS"/>
                <w:sz w:val="20"/>
                <w:szCs w:val="20"/>
                <w:lang w:val="en-US"/>
              </w:rPr>
              <w:t>dizabilități</w:t>
            </w:r>
            <w:proofErr w:type="spellEnd"/>
            <w:r w:rsidRPr="009A4BB7">
              <w:rPr>
                <w:rFonts w:ascii="Trebuchet MS" w:hAnsi="Trebuchet MS"/>
                <w:sz w:val="20"/>
                <w:szCs w:val="20"/>
                <w:lang w:val="en-US"/>
              </w:rPr>
              <w:t>;</w:t>
            </w:r>
          </w:p>
          <w:p w14:paraId="4788E835" w14:textId="77777777" w:rsidR="002417ED" w:rsidRPr="00D7457A" w:rsidRDefault="002417ED" w:rsidP="00046899">
            <w:pPr>
              <w:jc w:val="both"/>
              <w:rPr>
                <w:rFonts w:ascii="Trebuchet MS" w:hAnsi="Trebuchet MS"/>
                <w:sz w:val="20"/>
                <w:szCs w:val="20"/>
                <w:lang w:val="it-IT"/>
              </w:rPr>
            </w:pPr>
            <w:r w:rsidRPr="00D7457A">
              <w:rPr>
                <w:rFonts w:ascii="Trebuchet MS" w:hAnsi="Trebuchet MS"/>
                <w:sz w:val="20"/>
                <w:szCs w:val="20"/>
                <w:lang w:val="it-IT"/>
              </w:rPr>
              <w:t xml:space="preserve">• protecția mediului; </w:t>
            </w:r>
          </w:p>
          <w:p w14:paraId="6A411B2F" w14:textId="77777777" w:rsidR="002417ED" w:rsidRPr="00D7457A" w:rsidRDefault="002417ED" w:rsidP="00046899">
            <w:pPr>
              <w:jc w:val="both"/>
              <w:rPr>
                <w:rFonts w:ascii="Trebuchet MS" w:hAnsi="Trebuchet MS"/>
                <w:sz w:val="20"/>
                <w:szCs w:val="20"/>
                <w:lang w:val="it-IT"/>
              </w:rPr>
            </w:pPr>
            <w:r w:rsidRPr="00D7457A">
              <w:rPr>
                <w:rFonts w:ascii="Trebuchet MS" w:hAnsi="Trebuchet MS"/>
                <w:sz w:val="20"/>
                <w:szCs w:val="20"/>
                <w:lang w:val="it-IT"/>
              </w:rPr>
              <w:t xml:space="preserve">• utilizarea eficientă a resurselor; </w:t>
            </w:r>
          </w:p>
          <w:p w14:paraId="5EBCC36C" w14:textId="77777777" w:rsidR="002417ED" w:rsidRPr="00D7457A" w:rsidRDefault="002417ED" w:rsidP="00046899">
            <w:pPr>
              <w:jc w:val="both"/>
              <w:rPr>
                <w:rFonts w:ascii="Trebuchet MS" w:hAnsi="Trebuchet MS"/>
                <w:sz w:val="20"/>
                <w:szCs w:val="20"/>
                <w:lang w:val="it-IT"/>
              </w:rPr>
            </w:pPr>
            <w:r w:rsidRPr="00D7457A">
              <w:rPr>
                <w:rFonts w:ascii="Trebuchet MS" w:hAnsi="Trebuchet MS"/>
                <w:sz w:val="20"/>
                <w:szCs w:val="20"/>
                <w:lang w:val="it-IT"/>
              </w:rPr>
              <w:t>•</w:t>
            </w:r>
            <w:r w:rsidRPr="009A4BB7">
              <w:rPr>
                <w:rFonts w:ascii="TrebuchetMS" w:eastAsiaTheme="minorHAnsi" w:hAnsi="TrebuchetMS" w:cs="TrebuchetMS"/>
                <w:sz w:val="18"/>
                <w:szCs w:val="18"/>
                <w:lang w:val="en-US"/>
              </w:rPr>
              <w:t xml:space="preserve"> </w:t>
            </w:r>
            <w:proofErr w:type="spellStart"/>
            <w:r w:rsidRPr="009A4BB7">
              <w:rPr>
                <w:rFonts w:ascii="Trebuchet MS" w:hAnsi="Trebuchet MS"/>
                <w:sz w:val="20"/>
                <w:szCs w:val="20"/>
                <w:lang w:val="en-US"/>
              </w:rPr>
              <w:t>Principiul</w:t>
            </w:r>
            <w:proofErr w:type="spellEnd"/>
            <w:r w:rsidRPr="009A4BB7">
              <w:rPr>
                <w:rFonts w:ascii="Trebuchet MS" w:hAnsi="Trebuchet MS"/>
                <w:sz w:val="20"/>
                <w:szCs w:val="20"/>
                <w:lang w:val="en-US"/>
              </w:rPr>
              <w:t xml:space="preserve"> - A </w:t>
            </w:r>
            <w:proofErr w:type="spellStart"/>
            <w:r w:rsidRPr="009A4BB7">
              <w:rPr>
                <w:rFonts w:ascii="Trebuchet MS" w:hAnsi="Trebuchet MS"/>
                <w:sz w:val="20"/>
                <w:szCs w:val="20"/>
                <w:lang w:val="en-US"/>
              </w:rPr>
              <w:t>nu</w:t>
            </w:r>
            <w:proofErr w:type="spellEnd"/>
            <w:r w:rsidRPr="009A4BB7">
              <w:rPr>
                <w:rFonts w:ascii="Trebuchet MS" w:hAnsi="Trebuchet MS"/>
                <w:sz w:val="20"/>
                <w:szCs w:val="20"/>
                <w:lang w:val="en-US"/>
              </w:rPr>
              <w:t xml:space="preserve"> </w:t>
            </w:r>
            <w:proofErr w:type="spellStart"/>
            <w:r w:rsidRPr="009A4BB7">
              <w:rPr>
                <w:rFonts w:ascii="Trebuchet MS" w:hAnsi="Trebuchet MS"/>
                <w:sz w:val="20"/>
                <w:szCs w:val="20"/>
                <w:lang w:val="en-US"/>
              </w:rPr>
              <w:t>prejudicia</w:t>
            </w:r>
            <w:proofErr w:type="spellEnd"/>
            <w:r w:rsidRPr="009A4BB7">
              <w:rPr>
                <w:rFonts w:ascii="Trebuchet MS" w:hAnsi="Trebuchet MS"/>
                <w:sz w:val="20"/>
                <w:szCs w:val="20"/>
                <w:lang w:val="en-US"/>
              </w:rPr>
              <w:t xml:space="preserve"> </w:t>
            </w:r>
            <w:proofErr w:type="spellStart"/>
            <w:r w:rsidRPr="009A4BB7">
              <w:rPr>
                <w:rFonts w:ascii="Trebuchet MS" w:hAnsi="Trebuchet MS"/>
                <w:sz w:val="20"/>
                <w:szCs w:val="20"/>
                <w:lang w:val="en-US"/>
              </w:rPr>
              <w:t>în</w:t>
            </w:r>
            <w:proofErr w:type="spellEnd"/>
            <w:r w:rsidRPr="009A4BB7">
              <w:rPr>
                <w:rFonts w:ascii="Trebuchet MS" w:hAnsi="Trebuchet MS"/>
                <w:sz w:val="20"/>
                <w:szCs w:val="20"/>
                <w:lang w:val="en-US"/>
              </w:rPr>
              <w:t xml:space="preserve"> mod </w:t>
            </w:r>
            <w:proofErr w:type="spellStart"/>
            <w:r w:rsidRPr="009A4BB7">
              <w:rPr>
                <w:rFonts w:ascii="Trebuchet MS" w:hAnsi="Trebuchet MS"/>
                <w:sz w:val="20"/>
                <w:szCs w:val="20"/>
                <w:lang w:val="en-US"/>
              </w:rPr>
              <w:t>semnificativ</w:t>
            </w:r>
            <w:proofErr w:type="spellEnd"/>
            <w:r w:rsidRPr="009A4BB7">
              <w:rPr>
                <w:rFonts w:ascii="Trebuchet MS" w:hAnsi="Trebuchet MS"/>
                <w:sz w:val="20"/>
                <w:szCs w:val="20"/>
                <w:lang w:val="en-US"/>
              </w:rPr>
              <w:t>:</w:t>
            </w:r>
          </w:p>
          <w:p w14:paraId="0AA1EEEA" w14:textId="77777777" w:rsidR="002417ED" w:rsidRPr="00D7457A" w:rsidRDefault="002417ED" w:rsidP="00046899">
            <w:pPr>
              <w:jc w:val="both"/>
              <w:rPr>
                <w:rFonts w:ascii="Trebuchet MS" w:hAnsi="Trebuchet MS"/>
                <w:sz w:val="20"/>
                <w:szCs w:val="20"/>
                <w:lang w:val="it-IT"/>
              </w:rPr>
            </w:pPr>
            <w:r w:rsidRPr="00D7457A">
              <w:rPr>
                <w:rFonts w:ascii="Trebuchet MS" w:hAnsi="Trebuchet MS"/>
                <w:sz w:val="20"/>
                <w:szCs w:val="20"/>
                <w:lang w:val="it-IT"/>
              </w:rPr>
              <w:t xml:space="preserve"> </w:t>
            </w:r>
          </w:p>
        </w:tc>
        <w:tc>
          <w:tcPr>
            <w:tcW w:w="1202" w:type="dxa"/>
          </w:tcPr>
          <w:p w14:paraId="015730F9" w14:textId="77777777" w:rsidR="002417ED" w:rsidRPr="00D7457A" w:rsidRDefault="002417ED" w:rsidP="00046899">
            <w:pPr>
              <w:spacing w:after="120"/>
              <w:jc w:val="both"/>
              <w:rPr>
                <w:rFonts w:ascii="Trebuchet MS" w:hAnsi="Trebuchet MS"/>
                <w:b/>
                <w:sz w:val="20"/>
                <w:szCs w:val="20"/>
                <w:lang w:val="it-IT"/>
              </w:rPr>
            </w:pPr>
          </w:p>
        </w:tc>
        <w:tc>
          <w:tcPr>
            <w:tcW w:w="1701" w:type="dxa"/>
          </w:tcPr>
          <w:p w14:paraId="08FE6926" w14:textId="77777777" w:rsidR="002417ED" w:rsidRPr="00D7457A" w:rsidRDefault="002417ED" w:rsidP="00046899">
            <w:pPr>
              <w:spacing w:after="120"/>
              <w:jc w:val="both"/>
              <w:rPr>
                <w:rFonts w:ascii="Trebuchet MS" w:hAnsi="Trebuchet MS"/>
                <w:b/>
                <w:sz w:val="20"/>
                <w:szCs w:val="20"/>
                <w:lang w:val="it-IT"/>
              </w:rPr>
            </w:pPr>
          </w:p>
        </w:tc>
      </w:tr>
    </w:tbl>
    <w:p w14:paraId="63EA81C5" w14:textId="77777777" w:rsidR="002417ED" w:rsidRPr="000617AB" w:rsidRDefault="002417ED" w:rsidP="002417ED">
      <w:pPr>
        <w:spacing w:after="120"/>
        <w:jc w:val="both"/>
        <w:rPr>
          <w:rFonts w:ascii="Trebuchet MS" w:hAnsi="Trebuchet MS"/>
          <w:b/>
          <w:sz w:val="20"/>
          <w:szCs w:val="20"/>
          <w:lang w:val="ro-RO"/>
        </w:rPr>
      </w:pPr>
      <w:r w:rsidRPr="000617AB">
        <w:rPr>
          <w:rFonts w:ascii="Trebuchet MS" w:hAnsi="Trebuchet MS"/>
          <w:b/>
          <w:sz w:val="20"/>
          <w:szCs w:val="20"/>
          <w:lang w:val="ro-RO"/>
        </w:rPr>
        <w:t xml:space="preserve">Grupul țintă va fi selectat cu respectarea conceptelor de egalitate de șanse si indiferent de sex, religie, orientare sexuala, rasa, naționalitate, etnie, limba, convingeri, gen, handicap. Experții vor asigura transparența procesului de selecție și accesul nediscriminatoriu. </w:t>
      </w:r>
    </w:p>
    <w:p w14:paraId="36815638" w14:textId="77777777" w:rsidR="002417ED" w:rsidRDefault="002417ED" w:rsidP="002417ED">
      <w:pPr>
        <w:rPr>
          <w:rFonts w:ascii="Trebuchet MS" w:hAnsi="Trebuchet MS" w:cs="Arial"/>
          <w:b/>
          <w:color w:val="000000"/>
          <w:u w:val="single"/>
          <w:lang w:val="ro-RO"/>
        </w:rPr>
      </w:pPr>
    </w:p>
    <w:p w14:paraId="49F0221F" w14:textId="77777777" w:rsidR="002417ED" w:rsidRDefault="002417ED" w:rsidP="002417ED">
      <w:pPr>
        <w:rPr>
          <w:rFonts w:ascii="Trebuchet MS" w:hAnsi="Trebuchet MS"/>
        </w:rPr>
      </w:pPr>
    </w:p>
    <w:p w14:paraId="3C842E9D" w14:textId="77777777" w:rsidR="00470C1A" w:rsidRPr="00181204" w:rsidRDefault="00470C1A" w:rsidP="00470C1A">
      <w:pPr>
        <w:tabs>
          <w:tab w:val="left" w:pos="1245"/>
        </w:tabs>
        <w:rPr>
          <w:rFonts w:ascii="Trebuchet MS" w:hAnsi="Trebuchet MS"/>
          <w:sz w:val="20"/>
          <w:szCs w:val="20"/>
          <w:lang w:val="es-ES"/>
        </w:rPr>
      </w:pPr>
    </w:p>
    <w:sectPr w:rsidR="00470C1A" w:rsidRPr="00181204" w:rsidSect="000A78F3">
      <w:headerReference w:type="default" r:id="rId8"/>
      <w:footerReference w:type="default" r:id="rId9"/>
      <w:pgSz w:w="11906" w:h="16838" w:code="9"/>
      <w:pgMar w:top="1440" w:right="707" w:bottom="1440" w:left="993" w:header="426" w:footer="6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7B1F2" w14:textId="77777777" w:rsidR="000B44F8" w:rsidRDefault="000B44F8" w:rsidP="002017AE">
      <w:pPr>
        <w:spacing w:after="0" w:line="240" w:lineRule="auto"/>
      </w:pPr>
      <w:r>
        <w:separator/>
      </w:r>
    </w:p>
  </w:endnote>
  <w:endnote w:type="continuationSeparator" w:id="0">
    <w:p w14:paraId="0FD74D5A" w14:textId="77777777" w:rsidR="000B44F8" w:rsidRDefault="000B44F8"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C Square Sans Pro">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rebuchetMS">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A88A" w14:textId="44D4B146" w:rsidR="002017AE" w:rsidRPr="001033FA" w:rsidRDefault="002017AE" w:rsidP="002017AE">
    <w:pPr>
      <w:pStyle w:val="NoSpacing"/>
      <w:jc w:val="center"/>
      <w:rPr>
        <w:sz w:val="18"/>
        <w:szCs w:val="18"/>
        <w:lang w:val="ro-RO"/>
      </w:rPr>
    </w:pPr>
    <w:r w:rsidRPr="001033FA">
      <w:rPr>
        <w:sz w:val="18"/>
        <w:szCs w:val="18"/>
        <w:lang w:val="ro-RO"/>
      </w:rPr>
      <w:t xml:space="preserve">Proiect cofinanțat din </w:t>
    </w:r>
    <w:bookmarkStart w:id="3" w:name="_Hlk199860315"/>
    <w:r w:rsidRPr="001033FA">
      <w:rPr>
        <w:sz w:val="18"/>
        <w:szCs w:val="18"/>
        <w:lang w:val="ro-RO"/>
      </w:rPr>
      <w:t>Fondul Social European</w:t>
    </w:r>
    <w:r w:rsidR="00FD304A">
      <w:rPr>
        <w:sz w:val="18"/>
        <w:szCs w:val="18"/>
        <w:lang w:val="ro-RO"/>
      </w:rPr>
      <w:t xml:space="preserve"> Plus</w:t>
    </w:r>
    <w:r w:rsidRPr="001033FA">
      <w:rPr>
        <w:sz w:val="18"/>
        <w:szCs w:val="18"/>
        <w:lang w:val="ro-RO"/>
      </w:rPr>
      <w:t xml:space="preserve"> prin Programul </w:t>
    </w:r>
    <w:r w:rsidR="00D43608" w:rsidRPr="00D43608">
      <w:rPr>
        <w:sz w:val="18"/>
        <w:szCs w:val="18"/>
        <w:lang w:val="ro-RO"/>
      </w:rPr>
      <w:t>Educație și Ocupare</w:t>
    </w:r>
    <w:r w:rsidRPr="001033FA">
      <w:rPr>
        <w:sz w:val="18"/>
        <w:szCs w:val="18"/>
        <w:lang w:val="ro-RO"/>
      </w:rPr>
      <w:t xml:space="preserve"> 20</w:t>
    </w:r>
    <w:r w:rsidR="00D43608">
      <w:rPr>
        <w:sz w:val="18"/>
        <w:szCs w:val="18"/>
        <w:lang w:val="ro-RO"/>
      </w:rPr>
      <w:t>21</w:t>
    </w:r>
    <w:r w:rsidRPr="001033FA">
      <w:rPr>
        <w:sz w:val="18"/>
        <w:szCs w:val="18"/>
        <w:lang w:val="ro-RO"/>
      </w:rPr>
      <w:t xml:space="preserve"> – 202</w:t>
    </w:r>
    <w:r w:rsidR="00D43608">
      <w:rPr>
        <w:sz w:val="18"/>
        <w:szCs w:val="18"/>
        <w:lang w:val="ro-RO"/>
      </w:rPr>
      <w:t>7</w:t>
    </w:r>
    <w:bookmarkEnd w:id="3"/>
  </w:p>
  <w:p w14:paraId="543FAEEB" w14:textId="2AEE704A" w:rsidR="00137A9B" w:rsidRPr="00137A9B" w:rsidRDefault="00137A9B" w:rsidP="00137A9B">
    <w:pPr>
      <w:pStyle w:val="NoSpacing"/>
      <w:jc w:val="center"/>
      <w:rPr>
        <w:rFonts w:asciiTheme="minorHAnsi" w:eastAsiaTheme="minorHAnsi" w:hAnsiTheme="minorHAnsi" w:cstheme="minorBidi"/>
      </w:rPr>
    </w:pPr>
  </w:p>
  <w:p w14:paraId="67595501" w14:textId="17BD12CF" w:rsidR="004B76E4" w:rsidRPr="004B76E4" w:rsidRDefault="000D50A7" w:rsidP="004B76E4">
    <w:pPr>
      <w:pStyle w:val="Footer"/>
      <w:rPr>
        <w:lang w:val="en-US"/>
      </w:rPr>
    </w:pPr>
    <w:r>
      <w:rPr>
        <w:noProof/>
        <w:lang w:val="en-US"/>
      </w:rPr>
      <w:drawing>
        <wp:anchor distT="0" distB="0" distL="114300" distR="114300" simplePos="0" relativeHeight="251668480" behindDoc="0" locked="0" layoutInCell="1" allowOverlap="1" wp14:anchorId="2EE4A2C2" wp14:editId="7457BCA1">
          <wp:simplePos x="0" y="0"/>
          <wp:positionH relativeFrom="margin">
            <wp:posOffset>1488078</wp:posOffset>
          </wp:positionH>
          <wp:positionV relativeFrom="margin">
            <wp:posOffset>8646341</wp:posOffset>
          </wp:positionV>
          <wp:extent cx="1581150" cy="719455"/>
          <wp:effectExtent l="0" t="0" r="0" b="4445"/>
          <wp:wrapSquare wrapText="bothSides"/>
          <wp:docPr id="342504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04929" name="Picture 342504929"/>
                  <pic:cNvPicPr/>
                </pic:nvPicPr>
                <pic:blipFill rotWithShape="1">
                  <a:blip r:embed="rId1" cstate="print">
                    <a:extLst>
                      <a:ext uri="{28A0092B-C50C-407E-A947-70E740481C1C}">
                        <a14:useLocalDpi xmlns:a14="http://schemas.microsoft.com/office/drawing/2010/main" val="0"/>
                      </a:ext>
                    </a:extLst>
                  </a:blip>
                  <a:srcRect l="23479" t="29394" r="28571" b="31805"/>
                  <a:stretch/>
                </pic:blipFill>
                <pic:spPr bwMode="auto">
                  <a:xfrm>
                    <a:off x="0" y="0"/>
                    <a:ext cx="158115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6432" behindDoc="1" locked="0" layoutInCell="1" allowOverlap="1" wp14:anchorId="0E9C2662" wp14:editId="4C576791">
          <wp:simplePos x="0" y="0"/>
          <wp:positionH relativeFrom="column">
            <wp:posOffset>3581672</wp:posOffset>
          </wp:positionH>
          <wp:positionV relativeFrom="paragraph">
            <wp:posOffset>8255</wp:posOffset>
          </wp:positionV>
          <wp:extent cx="911632" cy="74295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
                    <a:extLst>
                      <a:ext uri="{28A0092B-C50C-407E-A947-70E740481C1C}">
                        <a14:useLocalDpi xmlns:a14="http://schemas.microsoft.com/office/drawing/2010/main" val="0"/>
                      </a:ext>
                    </a:extLst>
                  </a:blip>
                  <a:srcRect r="79808"/>
                  <a:stretch>
                    <a:fillRect/>
                  </a:stretch>
                </pic:blipFill>
                <pic:spPr>
                  <a:xfrm>
                    <a:off x="0" y="0"/>
                    <a:ext cx="911632"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E7885" w14:textId="45F9B32B" w:rsidR="002017AE" w:rsidRDefault="00F02204" w:rsidP="002017AE">
    <w:pPr>
      <w:pStyle w:val="Footer"/>
    </w:pPr>
    <w:r>
      <w:t xml:space="preserve">       </w:t>
    </w:r>
  </w:p>
  <w:p w14:paraId="3D725D9C" w14:textId="15ECC5D4" w:rsidR="002017AE" w:rsidRDefault="002017AE" w:rsidP="002017AE">
    <w:pPr>
      <w:pStyle w:val="Footer"/>
    </w:pPr>
  </w:p>
  <w:p w14:paraId="373211DA" w14:textId="16BB680D" w:rsidR="00BD31D9" w:rsidRPr="00BD31D9" w:rsidRDefault="00BD31D9" w:rsidP="00BD31D9">
    <w:pPr>
      <w:pStyle w:val="Footer"/>
      <w:spacing w:before="120"/>
      <w:rPr>
        <w:rFonts w:ascii="Trebuchet MS" w:hAnsi="Trebuchet MS"/>
        <w:b/>
        <w:bCs/>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2852" w14:textId="77777777" w:rsidR="000B44F8" w:rsidRDefault="000B44F8" w:rsidP="002017AE">
      <w:pPr>
        <w:spacing w:after="0" w:line="240" w:lineRule="auto"/>
      </w:pPr>
      <w:r>
        <w:separator/>
      </w:r>
    </w:p>
  </w:footnote>
  <w:footnote w:type="continuationSeparator" w:id="0">
    <w:p w14:paraId="01AA2D19" w14:textId="77777777" w:rsidR="000B44F8" w:rsidRDefault="000B44F8" w:rsidP="0020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99F" w14:textId="5CD879E5" w:rsidR="00A010AB" w:rsidRDefault="00A010AB" w:rsidP="00A010AB">
    <w:pPr>
      <w:pStyle w:val="Header"/>
      <w:tabs>
        <w:tab w:val="clear" w:pos="4680"/>
        <w:tab w:val="clear" w:pos="9360"/>
        <w:tab w:val="left" w:pos="6396"/>
      </w:tabs>
    </w:pPr>
    <w:r>
      <w:rPr>
        <w:noProof/>
        <w:lang w:val="en-US"/>
      </w:rPr>
      <w:drawing>
        <wp:anchor distT="0" distB="0" distL="114300" distR="114300" simplePos="0" relativeHeight="251664384" behindDoc="0" locked="0" layoutInCell="1" allowOverlap="1" wp14:anchorId="2F4BCC27" wp14:editId="37F841C6">
          <wp:simplePos x="0" y="0"/>
          <wp:positionH relativeFrom="column">
            <wp:posOffset>5265420</wp:posOffset>
          </wp:positionH>
          <wp:positionV relativeFrom="paragraph">
            <wp:posOffset>-125730</wp:posOffset>
          </wp:positionV>
          <wp:extent cx="670560" cy="670560"/>
          <wp:effectExtent l="0" t="0" r="0" b="0"/>
          <wp:wrapNone/>
          <wp:docPr id="5793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3E53F5F1" wp14:editId="6CE6ED6D">
          <wp:extent cx="2413446" cy="541020"/>
          <wp:effectExtent l="0" t="0" r="0" b="0"/>
          <wp:docPr id="382534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1010"/>
    <w:multiLevelType w:val="hybridMultilevel"/>
    <w:tmpl w:val="DE809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90B5B"/>
    <w:multiLevelType w:val="hybridMultilevel"/>
    <w:tmpl w:val="9048B1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31083"/>
    <w:multiLevelType w:val="hybridMultilevel"/>
    <w:tmpl w:val="603C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45E9C"/>
    <w:multiLevelType w:val="hybridMultilevel"/>
    <w:tmpl w:val="552AC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0663C9"/>
    <w:multiLevelType w:val="hybridMultilevel"/>
    <w:tmpl w:val="A2DC4F58"/>
    <w:lvl w:ilvl="0" w:tplc="6EB8EB0A">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20F5CEE"/>
    <w:multiLevelType w:val="hybridMultilevel"/>
    <w:tmpl w:val="CB4C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5D5B59"/>
    <w:multiLevelType w:val="hybridMultilevel"/>
    <w:tmpl w:val="788C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342EF"/>
    <w:multiLevelType w:val="hybridMultilevel"/>
    <w:tmpl w:val="3C14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6776F"/>
    <w:multiLevelType w:val="hybridMultilevel"/>
    <w:tmpl w:val="74CE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912805">
    <w:abstractNumId w:val="12"/>
  </w:num>
  <w:num w:numId="2" w16cid:durableId="1993680826">
    <w:abstractNumId w:val="4"/>
  </w:num>
  <w:num w:numId="3" w16cid:durableId="942037742">
    <w:abstractNumId w:val="8"/>
  </w:num>
  <w:num w:numId="4" w16cid:durableId="418841306">
    <w:abstractNumId w:val="10"/>
  </w:num>
  <w:num w:numId="5" w16cid:durableId="1726490348">
    <w:abstractNumId w:val="13"/>
  </w:num>
  <w:num w:numId="6" w16cid:durableId="814876743">
    <w:abstractNumId w:val="7"/>
  </w:num>
  <w:num w:numId="7" w16cid:durableId="417362370">
    <w:abstractNumId w:val="6"/>
  </w:num>
  <w:num w:numId="8" w16cid:durableId="287513689">
    <w:abstractNumId w:val="3"/>
  </w:num>
  <w:num w:numId="9" w16cid:durableId="1703051157">
    <w:abstractNumId w:val="1"/>
  </w:num>
  <w:num w:numId="10" w16cid:durableId="1518814217">
    <w:abstractNumId w:val="14"/>
  </w:num>
  <w:num w:numId="11" w16cid:durableId="1385369600">
    <w:abstractNumId w:val="2"/>
  </w:num>
  <w:num w:numId="12" w16cid:durableId="858666151">
    <w:abstractNumId w:val="5"/>
  </w:num>
  <w:num w:numId="13" w16cid:durableId="760371667">
    <w:abstractNumId w:val="15"/>
  </w:num>
  <w:num w:numId="14" w16cid:durableId="806703158">
    <w:abstractNumId w:val="11"/>
  </w:num>
  <w:num w:numId="15" w16cid:durableId="198474779">
    <w:abstractNumId w:val="9"/>
  </w:num>
  <w:num w:numId="16" w16cid:durableId="134698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AE"/>
    <w:rsid w:val="0006314F"/>
    <w:rsid w:val="000A78F3"/>
    <w:rsid w:val="000B44F8"/>
    <w:rsid w:val="000D50A7"/>
    <w:rsid w:val="000F5E61"/>
    <w:rsid w:val="00137A9B"/>
    <w:rsid w:val="00154888"/>
    <w:rsid w:val="00181204"/>
    <w:rsid w:val="00196B20"/>
    <w:rsid w:val="001B1FF4"/>
    <w:rsid w:val="001B32AF"/>
    <w:rsid w:val="002017AE"/>
    <w:rsid w:val="002247BA"/>
    <w:rsid w:val="002417ED"/>
    <w:rsid w:val="00276024"/>
    <w:rsid w:val="002D5349"/>
    <w:rsid w:val="00305241"/>
    <w:rsid w:val="00310204"/>
    <w:rsid w:val="0036187B"/>
    <w:rsid w:val="0039618C"/>
    <w:rsid w:val="003A7FD9"/>
    <w:rsid w:val="003D1450"/>
    <w:rsid w:val="0041636D"/>
    <w:rsid w:val="00451CAA"/>
    <w:rsid w:val="00463E80"/>
    <w:rsid w:val="00470C1A"/>
    <w:rsid w:val="004930E1"/>
    <w:rsid w:val="004948F1"/>
    <w:rsid w:val="004B16AD"/>
    <w:rsid w:val="004B25F4"/>
    <w:rsid w:val="004B76E4"/>
    <w:rsid w:val="004F43C6"/>
    <w:rsid w:val="0050417E"/>
    <w:rsid w:val="00521C56"/>
    <w:rsid w:val="0053492C"/>
    <w:rsid w:val="00542754"/>
    <w:rsid w:val="00552827"/>
    <w:rsid w:val="005671A6"/>
    <w:rsid w:val="00587F92"/>
    <w:rsid w:val="005C43F6"/>
    <w:rsid w:val="00600D54"/>
    <w:rsid w:val="00611CEB"/>
    <w:rsid w:val="00617E72"/>
    <w:rsid w:val="00617E7E"/>
    <w:rsid w:val="00622A0D"/>
    <w:rsid w:val="006247DD"/>
    <w:rsid w:val="00632095"/>
    <w:rsid w:val="00634965"/>
    <w:rsid w:val="00636B62"/>
    <w:rsid w:val="00652ABE"/>
    <w:rsid w:val="00652CE7"/>
    <w:rsid w:val="006636CB"/>
    <w:rsid w:val="006A1562"/>
    <w:rsid w:val="00704B95"/>
    <w:rsid w:val="007117D2"/>
    <w:rsid w:val="00736427"/>
    <w:rsid w:val="007736ED"/>
    <w:rsid w:val="007763CD"/>
    <w:rsid w:val="00784E14"/>
    <w:rsid w:val="007D1A1F"/>
    <w:rsid w:val="007D4247"/>
    <w:rsid w:val="007F4634"/>
    <w:rsid w:val="007F693F"/>
    <w:rsid w:val="008110A2"/>
    <w:rsid w:val="0081280E"/>
    <w:rsid w:val="00847E67"/>
    <w:rsid w:val="0086731A"/>
    <w:rsid w:val="00882848"/>
    <w:rsid w:val="00884D31"/>
    <w:rsid w:val="008A436D"/>
    <w:rsid w:val="008A6B67"/>
    <w:rsid w:val="008A7E3D"/>
    <w:rsid w:val="008C07B5"/>
    <w:rsid w:val="008D0F0A"/>
    <w:rsid w:val="0091671D"/>
    <w:rsid w:val="00940259"/>
    <w:rsid w:val="0095609D"/>
    <w:rsid w:val="00982737"/>
    <w:rsid w:val="00995D94"/>
    <w:rsid w:val="009B72BF"/>
    <w:rsid w:val="009E5B9D"/>
    <w:rsid w:val="009F29DF"/>
    <w:rsid w:val="00A010AB"/>
    <w:rsid w:val="00A049A3"/>
    <w:rsid w:val="00A82D54"/>
    <w:rsid w:val="00AB0522"/>
    <w:rsid w:val="00AB5844"/>
    <w:rsid w:val="00AD2F19"/>
    <w:rsid w:val="00AE64FC"/>
    <w:rsid w:val="00AF767D"/>
    <w:rsid w:val="00B123EE"/>
    <w:rsid w:val="00B33DCE"/>
    <w:rsid w:val="00B72E1E"/>
    <w:rsid w:val="00B90966"/>
    <w:rsid w:val="00B91AA7"/>
    <w:rsid w:val="00B9590B"/>
    <w:rsid w:val="00BB1608"/>
    <w:rsid w:val="00BD31D9"/>
    <w:rsid w:val="00BD55CA"/>
    <w:rsid w:val="00BF366A"/>
    <w:rsid w:val="00C01958"/>
    <w:rsid w:val="00C074A4"/>
    <w:rsid w:val="00C64531"/>
    <w:rsid w:val="00C64E86"/>
    <w:rsid w:val="00C960F1"/>
    <w:rsid w:val="00C97BE6"/>
    <w:rsid w:val="00CA5012"/>
    <w:rsid w:val="00CC1232"/>
    <w:rsid w:val="00CD4F3F"/>
    <w:rsid w:val="00D071E8"/>
    <w:rsid w:val="00D22890"/>
    <w:rsid w:val="00D41A8C"/>
    <w:rsid w:val="00D43608"/>
    <w:rsid w:val="00D64424"/>
    <w:rsid w:val="00D748AE"/>
    <w:rsid w:val="00D838F8"/>
    <w:rsid w:val="00D93A21"/>
    <w:rsid w:val="00DA2549"/>
    <w:rsid w:val="00DC7C75"/>
    <w:rsid w:val="00DE4565"/>
    <w:rsid w:val="00DF16A7"/>
    <w:rsid w:val="00E0007F"/>
    <w:rsid w:val="00E23AD8"/>
    <w:rsid w:val="00E63BE7"/>
    <w:rsid w:val="00E7017A"/>
    <w:rsid w:val="00EA56D1"/>
    <w:rsid w:val="00EE6C2D"/>
    <w:rsid w:val="00F02204"/>
    <w:rsid w:val="00F40CB4"/>
    <w:rsid w:val="00F61A7D"/>
    <w:rsid w:val="00F7130F"/>
    <w:rsid w:val="00FA2E88"/>
    <w:rsid w:val="00FD304A"/>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044B"/>
  <w15:chartTrackingRefBased/>
  <w15:docId w15:val="{69C4ADA5-F73B-4E51-8892-BBB9845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AE"/>
    <w:rPr>
      <w:rFonts w:ascii="Calibri" w:eastAsia="Calibri" w:hAnsi="Calibri" w:cs="Times New Roman"/>
    </w:rPr>
  </w:style>
  <w:style w:type="paragraph" w:styleId="Heading1">
    <w:name w:val="heading 1"/>
    <w:basedOn w:val="Normal"/>
    <w:link w:val="Heading1Char"/>
    <w:uiPriority w:val="9"/>
    <w:qFormat/>
    <w:rsid w:val="00B90966"/>
    <w:pPr>
      <w:widowControl w:val="0"/>
      <w:autoSpaceDE w:val="0"/>
      <w:autoSpaceDN w:val="0"/>
      <w:spacing w:before="20" w:after="0" w:line="240" w:lineRule="auto"/>
      <w:ind w:left="618" w:hanging="279"/>
      <w:outlineLvl w:val="0"/>
    </w:pPr>
    <w:rPr>
      <w:rFonts w:cs="Calibri"/>
      <w:b/>
      <w:bCs/>
      <w:sz w:val="28"/>
      <w:szCs w:val="28"/>
      <w:lang w:val="ro-RO" w:eastAsia="ro-RO" w:bidi="ro-RO"/>
    </w:rPr>
  </w:style>
  <w:style w:type="paragraph" w:styleId="Heading2">
    <w:name w:val="heading 2"/>
    <w:basedOn w:val="Normal"/>
    <w:link w:val="Heading2Char"/>
    <w:uiPriority w:val="9"/>
    <w:qFormat/>
    <w:rsid w:val="00B90966"/>
    <w:pPr>
      <w:widowControl w:val="0"/>
      <w:autoSpaceDE w:val="0"/>
      <w:autoSpaceDN w:val="0"/>
      <w:spacing w:after="0" w:line="240" w:lineRule="auto"/>
      <w:ind w:left="340"/>
      <w:outlineLvl w:val="1"/>
    </w:pPr>
    <w:rPr>
      <w:rFonts w:cs="Calibri"/>
      <w:b/>
      <w:bCs/>
      <w:lang w:val="ro-RO" w:eastAsia="ro-RO" w:bidi="ro-RO"/>
    </w:rPr>
  </w:style>
  <w:style w:type="paragraph" w:styleId="Heading3">
    <w:name w:val="heading 3"/>
    <w:basedOn w:val="Normal"/>
    <w:link w:val="Heading3Char"/>
    <w:uiPriority w:val="9"/>
    <w:qFormat/>
    <w:rsid w:val="00B90966"/>
    <w:pPr>
      <w:widowControl w:val="0"/>
      <w:autoSpaceDE w:val="0"/>
      <w:autoSpaceDN w:val="0"/>
      <w:spacing w:after="0" w:line="240" w:lineRule="auto"/>
      <w:ind w:left="340"/>
      <w:jc w:val="both"/>
      <w:outlineLvl w:val="2"/>
    </w:pPr>
    <w:rPr>
      <w:rFonts w:cs="Calibri"/>
      <w:b/>
      <w:bCs/>
      <w:i/>
      <w:lang w:val="ro-RO" w:eastAsia="ro-RO" w:bidi="ro-RO"/>
    </w:rPr>
  </w:style>
  <w:style w:type="paragraph" w:styleId="Heading4">
    <w:name w:val="heading 4"/>
    <w:basedOn w:val="Normal"/>
    <w:next w:val="Normal"/>
    <w:link w:val="Heading4Char"/>
    <w:uiPriority w:val="9"/>
    <w:unhideWhenUsed/>
    <w:qFormat/>
    <w:rsid w:val="00B90966"/>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link w:val="NoSpacingChar"/>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unhideWhenUsed/>
    <w:qFormat/>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uiPriority w:val="1"/>
    <w:rsid w:val="00AE64FC"/>
    <w:rPr>
      <w:rFonts w:ascii="Times New Roman" w:eastAsia="Lucida Sans Unicode" w:hAnsi="Times New Roman" w:cs="Tahoma"/>
      <w:color w:val="000000"/>
      <w:sz w:val="24"/>
      <w:szCs w:val="24"/>
      <w:lang w:bidi="en-US"/>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Lista 1,lp1,lp11"/>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A78F3"/>
    <w:rPr>
      <w:color w:val="0563C1"/>
      <w:u w:val="single"/>
    </w:rPr>
  </w:style>
  <w:style w:type="character" w:customStyle="1" w:styleId="Heading1Char">
    <w:name w:val="Heading 1 Char"/>
    <w:basedOn w:val="DefaultParagraphFont"/>
    <w:link w:val="Heading1"/>
    <w:uiPriority w:val="9"/>
    <w:rsid w:val="00B90966"/>
    <w:rPr>
      <w:rFonts w:ascii="Calibri" w:eastAsia="Calibri" w:hAnsi="Calibri" w:cs="Calibri"/>
      <w:b/>
      <w:bCs/>
      <w:sz w:val="28"/>
      <w:szCs w:val="28"/>
      <w:lang w:val="ro-RO" w:eastAsia="ro-RO" w:bidi="ro-RO"/>
    </w:rPr>
  </w:style>
  <w:style w:type="character" w:customStyle="1" w:styleId="Heading2Char">
    <w:name w:val="Heading 2 Char"/>
    <w:basedOn w:val="DefaultParagraphFont"/>
    <w:link w:val="Heading2"/>
    <w:uiPriority w:val="9"/>
    <w:rsid w:val="00B90966"/>
    <w:rPr>
      <w:rFonts w:ascii="Calibri" w:eastAsia="Calibri" w:hAnsi="Calibri" w:cs="Calibri"/>
      <w:b/>
      <w:bCs/>
      <w:lang w:val="ro-RO" w:eastAsia="ro-RO" w:bidi="ro-RO"/>
    </w:rPr>
  </w:style>
  <w:style w:type="character" w:customStyle="1" w:styleId="Heading3Char">
    <w:name w:val="Heading 3 Char"/>
    <w:basedOn w:val="DefaultParagraphFont"/>
    <w:link w:val="Heading3"/>
    <w:uiPriority w:val="9"/>
    <w:rsid w:val="00B90966"/>
    <w:rPr>
      <w:rFonts w:ascii="Calibri" w:eastAsia="Calibri" w:hAnsi="Calibri" w:cs="Calibri"/>
      <w:b/>
      <w:bCs/>
      <w:i/>
      <w:lang w:val="ro-RO" w:eastAsia="ro-RO" w:bidi="ro-RO"/>
    </w:rPr>
  </w:style>
  <w:style w:type="character" w:customStyle="1" w:styleId="Heading4Char">
    <w:name w:val="Heading 4 Char"/>
    <w:basedOn w:val="DefaultParagraphFont"/>
    <w:link w:val="Heading4"/>
    <w:uiPriority w:val="9"/>
    <w:rsid w:val="00B90966"/>
    <w:rPr>
      <w:rFonts w:asciiTheme="majorHAnsi" w:eastAsiaTheme="majorEastAsia" w:hAnsiTheme="majorHAnsi" w:cstheme="majorBidi"/>
      <w:i/>
      <w:iCs/>
      <w:color w:val="2F5496" w:themeColor="accent1" w:themeShade="BF"/>
      <w:lang w:val="ro-RO" w:eastAsia="ro-RO" w:bidi="ro-RO"/>
    </w:rPr>
  </w:style>
  <w:style w:type="paragraph" w:styleId="TOC1">
    <w:name w:val="toc 1"/>
    <w:basedOn w:val="Normal"/>
    <w:uiPriority w:val="39"/>
    <w:qFormat/>
    <w:rsid w:val="00B90966"/>
    <w:pPr>
      <w:widowControl w:val="0"/>
      <w:autoSpaceDE w:val="0"/>
      <w:autoSpaceDN w:val="0"/>
      <w:spacing w:before="240" w:after="0" w:line="240" w:lineRule="auto"/>
      <w:ind w:left="560" w:hanging="221"/>
    </w:pPr>
    <w:rPr>
      <w:rFonts w:cs="Calibri"/>
      <w:b/>
      <w:bCs/>
      <w:lang w:val="ro-RO" w:eastAsia="ro-RO" w:bidi="ro-RO"/>
    </w:rPr>
  </w:style>
  <w:style w:type="paragraph" w:styleId="TOC2">
    <w:name w:val="toc 2"/>
    <w:basedOn w:val="Normal"/>
    <w:uiPriority w:val="39"/>
    <w:qFormat/>
    <w:rsid w:val="00B90966"/>
    <w:pPr>
      <w:widowControl w:val="0"/>
      <w:autoSpaceDE w:val="0"/>
      <w:autoSpaceDN w:val="0"/>
      <w:spacing w:before="120" w:after="0" w:line="240" w:lineRule="auto"/>
      <w:ind w:left="953" w:hanging="386"/>
    </w:pPr>
    <w:rPr>
      <w:rFonts w:cs="Calibri"/>
      <w:lang w:val="ro-RO" w:eastAsia="ro-RO" w:bidi="ro-RO"/>
    </w:rPr>
  </w:style>
  <w:style w:type="paragraph" w:styleId="TOC3">
    <w:name w:val="toc 3"/>
    <w:basedOn w:val="Normal"/>
    <w:uiPriority w:val="39"/>
    <w:qFormat/>
    <w:rsid w:val="00B90966"/>
    <w:pPr>
      <w:widowControl w:val="0"/>
      <w:autoSpaceDE w:val="0"/>
      <w:autoSpaceDN w:val="0"/>
      <w:spacing w:before="101" w:after="0" w:line="240" w:lineRule="auto"/>
      <w:ind w:left="1300" w:hanging="522"/>
    </w:pPr>
    <w:rPr>
      <w:rFonts w:cs="Calibri"/>
      <w:lang w:val="ro-RO" w:eastAsia="ro-RO" w:bidi="ro-RO"/>
    </w:rPr>
  </w:style>
  <w:style w:type="paragraph" w:customStyle="1" w:styleId="TableParagraph">
    <w:name w:val="Table Paragraph"/>
    <w:basedOn w:val="Normal"/>
    <w:uiPriority w:val="1"/>
    <w:qFormat/>
    <w:rsid w:val="00B90966"/>
    <w:pPr>
      <w:widowControl w:val="0"/>
      <w:autoSpaceDE w:val="0"/>
      <w:autoSpaceDN w:val="0"/>
      <w:spacing w:after="0" w:line="240" w:lineRule="auto"/>
    </w:pPr>
    <w:rPr>
      <w:rFonts w:cs="Calibri"/>
      <w:lang w:val="ro-RO" w:eastAsia="ro-RO" w:bidi="ro-RO"/>
    </w:rPr>
  </w:style>
  <w:style w:type="paragraph" w:styleId="BalloonText">
    <w:name w:val="Balloon Text"/>
    <w:basedOn w:val="Normal"/>
    <w:link w:val="BalloonTextChar"/>
    <w:uiPriority w:val="99"/>
    <w:semiHidden/>
    <w:unhideWhenUsed/>
    <w:rsid w:val="00B90966"/>
    <w:pPr>
      <w:widowControl w:val="0"/>
      <w:autoSpaceDE w:val="0"/>
      <w:autoSpaceDN w:val="0"/>
      <w:spacing w:after="0" w:line="240" w:lineRule="auto"/>
    </w:pPr>
    <w:rPr>
      <w:rFonts w:ascii="Tahoma" w:hAnsi="Tahoma" w:cs="Tahoma"/>
      <w:sz w:val="16"/>
      <w:szCs w:val="16"/>
      <w:lang w:val="ro-RO" w:eastAsia="ro-RO" w:bidi="ro-RO"/>
    </w:rPr>
  </w:style>
  <w:style w:type="character" w:customStyle="1" w:styleId="BalloonTextChar">
    <w:name w:val="Balloon Text Char"/>
    <w:basedOn w:val="DefaultParagraphFont"/>
    <w:link w:val="BalloonText"/>
    <w:uiPriority w:val="99"/>
    <w:semiHidden/>
    <w:rsid w:val="00B90966"/>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B90966"/>
    <w:rPr>
      <w:color w:val="954F72" w:themeColor="followedHyperlink"/>
      <w:u w:val="single"/>
    </w:rPr>
  </w:style>
  <w:style w:type="paragraph" w:styleId="TOCHeading">
    <w:name w:val="TOC Heading"/>
    <w:basedOn w:val="Heading1"/>
    <w:next w:val="Normal"/>
    <w:uiPriority w:val="39"/>
    <w:unhideWhenUsed/>
    <w:qFormat/>
    <w:rsid w:val="00B909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4">
    <w:name w:val="toc 4"/>
    <w:basedOn w:val="Normal"/>
    <w:next w:val="Normal"/>
    <w:autoRedefine/>
    <w:uiPriority w:val="39"/>
    <w:unhideWhenUsed/>
    <w:rsid w:val="00B9096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B9096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B9096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96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96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966"/>
    <w:pPr>
      <w:spacing w:after="100"/>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90966"/>
    <w:rPr>
      <w:sz w:val="18"/>
      <w:szCs w:val="18"/>
    </w:rPr>
  </w:style>
  <w:style w:type="paragraph" w:styleId="CommentText">
    <w:name w:val="annotation text"/>
    <w:basedOn w:val="Normal"/>
    <w:link w:val="CommentTextChar"/>
    <w:uiPriority w:val="99"/>
    <w:unhideWhenUsed/>
    <w:rsid w:val="00B90966"/>
    <w:pPr>
      <w:widowControl w:val="0"/>
      <w:autoSpaceDE w:val="0"/>
      <w:autoSpaceDN w:val="0"/>
      <w:spacing w:after="0" w:line="240" w:lineRule="auto"/>
    </w:pPr>
    <w:rPr>
      <w:rFonts w:cs="Calibri"/>
      <w:sz w:val="24"/>
      <w:szCs w:val="24"/>
      <w:lang w:val="ro-RO" w:eastAsia="ro-RO" w:bidi="ro-RO"/>
    </w:rPr>
  </w:style>
  <w:style w:type="character" w:customStyle="1" w:styleId="CommentTextChar">
    <w:name w:val="Comment Text Char"/>
    <w:basedOn w:val="DefaultParagraphFont"/>
    <w:link w:val="CommentText"/>
    <w:uiPriority w:val="99"/>
    <w:rsid w:val="00B90966"/>
    <w:rPr>
      <w:rFonts w:ascii="Calibri" w:eastAsia="Calibri" w:hAnsi="Calibri" w:cs="Calibri"/>
      <w:sz w:val="24"/>
      <w:szCs w:val="24"/>
      <w:lang w:val="ro-RO" w:eastAsia="ro-RO" w:bidi="ro-RO"/>
    </w:rPr>
  </w:style>
  <w:style w:type="paragraph" w:styleId="CommentSubject">
    <w:name w:val="annotation subject"/>
    <w:basedOn w:val="CommentText"/>
    <w:next w:val="CommentText"/>
    <w:link w:val="CommentSubjectChar"/>
    <w:uiPriority w:val="99"/>
    <w:semiHidden/>
    <w:unhideWhenUsed/>
    <w:rsid w:val="00B90966"/>
    <w:rPr>
      <w:b/>
      <w:bCs/>
      <w:sz w:val="20"/>
      <w:szCs w:val="20"/>
    </w:rPr>
  </w:style>
  <w:style w:type="character" w:customStyle="1" w:styleId="CommentSubjectChar">
    <w:name w:val="Comment Subject Char"/>
    <w:basedOn w:val="CommentTextChar"/>
    <w:link w:val="CommentSubject"/>
    <w:uiPriority w:val="99"/>
    <w:semiHidden/>
    <w:rsid w:val="00B90966"/>
    <w:rPr>
      <w:rFonts w:ascii="Calibri" w:eastAsia="Calibri" w:hAnsi="Calibri" w:cs="Calibri"/>
      <w:b/>
      <w:bCs/>
      <w:sz w:val="20"/>
      <w:szCs w:val="20"/>
      <w:lang w:val="ro-RO" w:eastAsia="ro-RO" w:bidi="ro-RO"/>
    </w:rPr>
  </w:style>
  <w:style w:type="paragraph" w:styleId="Revision">
    <w:name w:val="Revision"/>
    <w:hidden/>
    <w:uiPriority w:val="99"/>
    <w:semiHidden/>
    <w:rsid w:val="00B90966"/>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B90966"/>
    <w:pPr>
      <w:widowControl w:val="0"/>
      <w:autoSpaceDE w:val="0"/>
      <w:autoSpaceDN w:val="0"/>
      <w:spacing w:after="0" w:line="240" w:lineRule="auto"/>
    </w:pPr>
    <w:rPr>
      <w:rFonts w:cs="Calibri"/>
      <w:sz w:val="20"/>
      <w:szCs w:val="20"/>
      <w:lang w:val="ro-RO"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B90966"/>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B90966"/>
    <w:rPr>
      <w:vertAlign w:val="superscript"/>
    </w:rPr>
  </w:style>
  <w:style w:type="table" w:customStyle="1" w:styleId="GridTable6Colorful1">
    <w:name w:val="Grid Table 6 Colorful1"/>
    <w:basedOn w:val="TableNormal"/>
    <w:uiPriority w:val="51"/>
    <w:rsid w:val="00B90966"/>
    <w:pPr>
      <w:widowControl w:val="0"/>
      <w:autoSpaceDE w:val="0"/>
      <w:autoSpaceDN w:val="0"/>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B90966"/>
    <w:rPr>
      <w:b/>
      <w:bCs/>
      <w:color w:val="008F00"/>
    </w:rPr>
  </w:style>
  <w:style w:type="paragraph" w:styleId="NormalWeb">
    <w:name w:val="Normal (Web)"/>
    <w:basedOn w:val="Normal"/>
    <w:uiPriority w:val="99"/>
    <w:unhideWhenUsed/>
    <w:rsid w:val="00B90966"/>
    <w:pPr>
      <w:spacing w:before="100" w:beforeAutospacing="1" w:after="100" w:afterAutospacing="1" w:line="240" w:lineRule="auto"/>
    </w:pPr>
    <w:rPr>
      <w:rFonts w:ascii="Times" w:eastAsiaTheme="minorHAnsi" w:hAnsi="Times"/>
      <w:sz w:val="20"/>
      <w:szCs w:val="20"/>
    </w:rPr>
  </w:style>
  <w:style w:type="character" w:customStyle="1" w:styleId="UnresolvedMention1">
    <w:name w:val="Unresolved Mention1"/>
    <w:basedOn w:val="DefaultParagraphFont"/>
    <w:uiPriority w:val="99"/>
    <w:semiHidden/>
    <w:unhideWhenUsed/>
    <w:rsid w:val="00B90966"/>
    <w:rPr>
      <w:color w:val="605E5C"/>
      <w:shd w:val="clear" w:color="auto" w:fill="E1DFDD"/>
    </w:rPr>
  </w:style>
  <w:style w:type="paragraph" w:styleId="BodyText2">
    <w:name w:val="Body Text 2"/>
    <w:basedOn w:val="Normal"/>
    <w:link w:val="BodyText2Char"/>
    <w:uiPriority w:val="99"/>
    <w:semiHidden/>
    <w:unhideWhenUsed/>
    <w:rsid w:val="00B90966"/>
    <w:pPr>
      <w:widowControl w:val="0"/>
      <w:autoSpaceDE w:val="0"/>
      <w:autoSpaceDN w:val="0"/>
      <w:spacing w:after="120" w:line="480" w:lineRule="auto"/>
    </w:pPr>
    <w:rPr>
      <w:rFonts w:cs="Calibri"/>
      <w:lang w:val="ro-RO" w:eastAsia="ro-RO" w:bidi="ro-RO"/>
    </w:rPr>
  </w:style>
  <w:style w:type="character" w:customStyle="1" w:styleId="BodyText2Char">
    <w:name w:val="Body Text 2 Char"/>
    <w:basedOn w:val="DefaultParagraphFont"/>
    <w:link w:val="BodyText2"/>
    <w:uiPriority w:val="99"/>
    <w:semiHidden/>
    <w:rsid w:val="00B90966"/>
    <w:rPr>
      <w:rFonts w:ascii="Calibri" w:eastAsia="Calibri" w:hAnsi="Calibri" w:cs="Calibri"/>
      <w:lang w:val="ro-RO" w:eastAsia="ro-RO" w:bidi="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lp1 Char"/>
    <w:link w:val="ListParagraph"/>
    <w:uiPriority w:val="34"/>
    <w:rsid w:val="00B90966"/>
    <w:rPr>
      <w:rFonts w:ascii="Calibri" w:eastAsia="Calibri" w:hAnsi="Calibri" w:cs="Times New Roman"/>
    </w:rPr>
  </w:style>
  <w:style w:type="character" w:customStyle="1" w:styleId="UnresolvedMention2">
    <w:name w:val="Unresolved Mention2"/>
    <w:basedOn w:val="DefaultParagraphFont"/>
    <w:uiPriority w:val="99"/>
    <w:semiHidden/>
    <w:unhideWhenUsed/>
    <w:rsid w:val="00B90966"/>
    <w:rPr>
      <w:color w:val="605E5C"/>
      <w:shd w:val="clear" w:color="auto" w:fill="E1DFDD"/>
    </w:rPr>
  </w:style>
  <w:style w:type="character" w:customStyle="1" w:styleId="UnresolvedMention3">
    <w:name w:val="Unresolved Mention3"/>
    <w:basedOn w:val="DefaultParagraphFont"/>
    <w:uiPriority w:val="99"/>
    <w:semiHidden/>
    <w:unhideWhenUsed/>
    <w:rsid w:val="00B90966"/>
    <w:rPr>
      <w:color w:val="605E5C"/>
      <w:shd w:val="clear" w:color="auto" w:fill="E1DFDD"/>
    </w:rPr>
  </w:style>
  <w:style w:type="paragraph" w:styleId="Caption">
    <w:name w:val="caption"/>
    <w:basedOn w:val="Normal"/>
    <w:next w:val="Normal"/>
    <w:uiPriority w:val="99"/>
    <w:qFormat/>
    <w:rsid w:val="00B90966"/>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Light" w:eastAsia="Times New Roman" w:hAnsi="Calibri Light"/>
      <w:b/>
      <w:bCs/>
      <w:color w:val="2E74B5"/>
      <w:sz w:val="16"/>
      <w:szCs w:val="16"/>
    </w:rPr>
  </w:style>
  <w:style w:type="paragraph" w:styleId="Title">
    <w:name w:val="Title"/>
    <w:basedOn w:val="Normal"/>
    <w:next w:val="Normal"/>
    <w:link w:val="TitleChar"/>
    <w:qFormat/>
    <w:rsid w:val="00B90966"/>
    <w:pPr>
      <w:pBdr>
        <w:top w:val="none" w:sz="4" w:space="0" w:color="000000"/>
        <w:left w:val="none" w:sz="4" w:space="0" w:color="000000"/>
        <w:bottom w:val="none" w:sz="4" w:space="0" w:color="000000"/>
        <w:right w:val="none" w:sz="4" w:space="0" w:color="000000"/>
        <w:between w:val="none" w:sz="4" w:space="0" w:color="000000"/>
      </w:pBdr>
      <w:spacing w:after="300" w:line="240" w:lineRule="auto"/>
      <w:contextualSpacing/>
    </w:pPr>
    <w:rPr>
      <w:rFonts w:ascii="Calibri Light" w:eastAsia="Times New Roman" w:hAnsi="Calibri Light"/>
      <w:smallCaps/>
      <w:sz w:val="52"/>
      <w:szCs w:val="52"/>
    </w:rPr>
  </w:style>
  <w:style w:type="character" w:customStyle="1" w:styleId="TitleChar">
    <w:name w:val="Title Char"/>
    <w:basedOn w:val="DefaultParagraphFont"/>
    <w:link w:val="Title"/>
    <w:rsid w:val="00B90966"/>
    <w:rPr>
      <w:rFonts w:ascii="Calibri Light" w:eastAsia="Times New Roman" w:hAnsi="Calibri Light" w:cs="Times New Roman"/>
      <w:smallCaps/>
      <w:sz w:val="52"/>
      <w:szCs w:val="52"/>
    </w:rPr>
  </w:style>
  <w:style w:type="character" w:customStyle="1" w:styleId="NoSpacingChar">
    <w:name w:val="No Spacing Char"/>
    <w:link w:val="NoSpacing"/>
    <w:uiPriority w:val="1"/>
    <w:rsid w:val="00B90966"/>
    <w:rPr>
      <w:rFonts w:ascii="Calibri" w:eastAsia="Calibri" w:hAnsi="Calibri" w:cs="Times New Roman"/>
    </w:rPr>
  </w:style>
  <w:style w:type="paragraph" w:customStyle="1" w:styleId="yiv4389260175gmail-msonospacing">
    <w:name w:val="yiv4389260175gmail-msonospacing"/>
    <w:basedOn w:val="Normal"/>
    <w:rsid w:val="00B909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Pa1">
    <w:name w:val="Pa1"/>
    <w:basedOn w:val="Default"/>
    <w:next w:val="Default"/>
    <w:uiPriority w:val="99"/>
    <w:rsid w:val="00B90966"/>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hAnsi="EC Square Sans Pro"/>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B90966"/>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Theme="minorHAnsi" w:eastAsiaTheme="minorHAnsi" w:hAnsiTheme="minorHAnsi" w:cstheme="minorBidi"/>
      <w:vertAlign w:val="superscript"/>
    </w:rPr>
  </w:style>
  <w:style w:type="paragraph" w:customStyle="1" w:styleId="Ghid1">
    <w:name w:val="Ghid 1"/>
    <w:basedOn w:val="Normal"/>
    <w:link w:val="Ghid1Caracter"/>
    <w:rsid w:val="00B90966"/>
    <w:pPr>
      <w:spacing w:before="120" w:after="0" w:line="288" w:lineRule="auto"/>
    </w:pPr>
    <w:rPr>
      <w:rFonts w:ascii="Verdana" w:eastAsia="Times New Roman" w:hAnsi="Verdana"/>
      <w:b/>
      <w:sz w:val="28"/>
      <w:szCs w:val="28"/>
      <w:lang w:val="ro-RO"/>
    </w:rPr>
  </w:style>
  <w:style w:type="character" w:customStyle="1" w:styleId="Ghid1Caracter">
    <w:name w:val="Ghid 1 Caracter"/>
    <w:link w:val="Ghid1"/>
    <w:rsid w:val="00B90966"/>
    <w:rPr>
      <w:rFonts w:ascii="Verdana" w:eastAsia="Times New Roman" w:hAnsi="Verdana" w:cs="Times New Roman"/>
      <w:b/>
      <w:sz w:val="28"/>
      <w:szCs w:val="28"/>
      <w:lang w:val="ro-RO"/>
    </w:rPr>
  </w:style>
  <w:style w:type="paragraph" w:customStyle="1" w:styleId="DRAGOS2">
    <w:name w:val="DRAGOS 2"/>
    <w:basedOn w:val="Normal"/>
    <w:link w:val="DRAGOS2Char"/>
    <w:rsid w:val="00B90966"/>
    <w:pPr>
      <w:spacing w:before="120" w:after="0" w:line="288" w:lineRule="auto"/>
    </w:pPr>
    <w:rPr>
      <w:rFonts w:ascii="Verdana" w:eastAsia="Times New Roman" w:hAnsi="Verdana"/>
      <w:i/>
      <w:iCs/>
      <w:sz w:val="24"/>
      <w:szCs w:val="24"/>
      <w:lang w:val="ro-RO"/>
    </w:rPr>
  </w:style>
  <w:style w:type="character" w:customStyle="1" w:styleId="DRAGOS2Char">
    <w:name w:val="DRAGOS 2 Char"/>
    <w:link w:val="DRAGOS2"/>
    <w:rsid w:val="00B90966"/>
    <w:rPr>
      <w:rFonts w:ascii="Verdana" w:eastAsia="Times New Roman" w:hAnsi="Verdana" w:cs="Times New Roman"/>
      <w:i/>
      <w:iCs/>
      <w:sz w:val="24"/>
      <w:szCs w:val="24"/>
      <w:lang w:val="ro-RO"/>
    </w:rPr>
  </w:style>
  <w:style w:type="paragraph" w:customStyle="1" w:styleId="bullet">
    <w:name w:val="bullet"/>
    <w:basedOn w:val="Normal"/>
    <w:rsid w:val="00B90966"/>
    <w:pPr>
      <w:spacing w:before="120" w:after="120" w:line="240" w:lineRule="auto"/>
      <w:jc w:val="both"/>
    </w:pPr>
    <w:rPr>
      <w:rFonts w:ascii="Trebuchet MS" w:eastAsia="Times New Roman" w:hAnsi="Trebuchet MS" w:cs="Arial"/>
      <w:sz w:val="20"/>
      <w:szCs w:val="24"/>
      <w:lang w:val="ro-RO"/>
    </w:rPr>
  </w:style>
  <w:style w:type="paragraph" w:styleId="EndnoteText">
    <w:name w:val="endnote text"/>
    <w:basedOn w:val="Normal"/>
    <w:link w:val="EndnoteTextChar"/>
    <w:uiPriority w:val="99"/>
    <w:unhideWhenUsed/>
    <w:rsid w:val="00B9096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rsid w:val="00B90966"/>
    <w:rPr>
      <w:kern w:val="2"/>
      <w:sz w:val="20"/>
      <w:szCs w:val="20"/>
      <w14:ligatures w14:val="standardContextual"/>
    </w:rPr>
  </w:style>
  <w:style w:type="character" w:styleId="EndnoteReference">
    <w:name w:val="endnote reference"/>
    <w:basedOn w:val="DefaultParagraphFont"/>
    <w:uiPriority w:val="99"/>
    <w:semiHidden/>
    <w:unhideWhenUsed/>
    <w:rsid w:val="00B90966"/>
    <w:rPr>
      <w:vertAlign w:val="superscript"/>
    </w:rPr>
  </w:style>
  <w:style w:type="paragraph" w:customStyle="1" w:styleId="msonormal0">
    <w:name w:val="msonormal"/>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font5">
    <w:name w:val="font5"/>
    <w:basedOn w:val="Normal"/>
    <w:rsid w:val="00B90966"/>
    <w:pPr>
      <w:spacing w:before="100" w:beforeAutospacing="1" w:after="100" w:afterAutospacing="1" w:line="240" w:lineRule="auto"/>
    </w:pPr>
    <w:rPr>
      <w:rFonts w:eastAsia="Times New Roman" w:cs="Calibri"/>
      <w:i/>
      <w:iCs/>
      <w:color w:val="00B050"/>
      <w:lang w:val="ro-RO" w:eastAsia="ro-RO"/>
    </w:rPr>
  </w:style>
  <w:style w:type="paragraph" w:customStyle="1" w:styleId="font6">
    <w:name w:val="font6"/>
    <w:basedOn w:val="Normal"/>
    <w:rsid w:val="00B90966"/>
    <w:pPr>
      <w:spacing w:before="100" w:beforeAutospacing="1" w:after="100" w:afterAutospacing="1" w:line="240" w:lineRule="auto"/>
    </w:pPr>
    <w:rPr>
      <w:rFonts w:eastAsia="Times New Roman" w:cs="Calibri"/>
      <w:color w:val="00B050"/>
      <w:lang w:val="ro-RO" w:eastAsia="ro-RO"/>
    </w:rPr>
  </w:style>
  <w:style w:type="paragraph" w:customStyle="1" w:styleId="font7">
    <w:name w:val="font7"/>
    <w:basedOn w:val="Normal"/>
    <w:rsid w:val="00B90966"/>
    <w:pPr>
      <w:spacing w:before="100" w:beforeAutospacing="1" w:after="100" w:afterAutospacing="1" w:line="240" w:lineRule="auto"/>
    </w:pPr>
    <w:rPr>
      <w:rFonts w:eastAsia="Times New Roman" w:cs="Calibri"/>
      <w:i/>
      <w:iCs/>
      <w:color w:val="FF0000"/>
      <w:lang w:val="ro-RO" w:eastAsia="ro-RO"/>
    </w:rPr>
  </w:style>
  <w:style w:type="paragraph" w:customStyle="1" w:styleId="xl63">
    <w:name w:val="xl63"/>
    <w:basedOn w:val="Normal"/>
    <w:rsid w:val="00B90966"/>
    <w:pPr>
      <w:spacing w:before="100" w:beforeAutospacing="1" w:after="100" w:afterAutospacing="1" w:line="240" w:lineRule="auto"/>
    </w:pPr>
    <w:rPr>
      <w:rFonts w:eastAsia="Times New Roman" w:cs="Calibri"/>
      <w:sz w:val="24"/>
      <w:szCs w:val="24"/>
      <w:lang w:val="ro-RO" w:eastAsia="ro-RO"/>
    </w:rPr>
  </w:style>
  <w:style w:type="paragraph" w:customStyle="1" w:styleId="xl64">
    <w:name w:val="xl6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65">
    <w:name w:val="xl65"/>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6">
    <w:name w:val="xl66"/>
    <w:basedOn w:val="Normal"/>
    <w:rsid w:val="00B90966"/>
    <w:pPr>
      <w:pBdr>
        <w:top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7">
    <w:name w:val="xl67"/>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68">
    <w:name w:val="xl68"/>
    <w:basedOn w:val="Normal"/>
    <w:rsid w:val="00B90966"/>
    <w:pPr>
      <w:pBdr>
        <w:bottom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69">
    <w:name w:val="xl69"/>
    <w:basedOn w:val="Normal"/>
    <w:rsid w:val="00B90966"/>
    <w:pPr>
      <w:pBdr>
        <w:top w:val="single" w:sz="4" w:space="0" w:color="auto"/>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70">
    <w:name w:val="xl70"/>
    <w:basedOn w:val="Normal"/>
    <w:rsid w:val="00B90966"/>
    <w:pPr>
      <w:pBdr>
        <w:top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71">
    <w:name w:val="xl71"/>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72">
    <w:name w:val="xl72"/>
    <w:basedOn w:val="Normal"/>
    <w:rsid w:val="00B90966"/>
    <w:pPr>
      <w:shd w:val="clear" w:color="000000" w:fill="FFFFFF"/>
      <w:spacing w:before="100" w:beforeAutospacing="1" w:after="100" w:afterAutospacing="1" w:line="240" w:lineRule="auto"/>
      <w:jc w:val="right"/>
      <w:textAlignment w:val="center"/>
    </w:pPr>
    <w:rPr>
      <w:rFonts w:eastAsia="Times New Roman" w:cs="Calibri"/>
      <w:color w:val="9BC2E6"/>
      <w:sz w:val="20"/>
      <w:szCs w:val="20"/>
      <w:lang w:val="ro-RO" w:eastAsia="ro-RO"/>
    </w:rPr>
  </w:style>
  <w:style w:type="paragraph" w:customStyle="1" w:styleId="xl73">
    <w:name w:val="xl73"/>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4">
    <w:name w:val="xl74"/>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75">
    <w:name w:val="xl75"/>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76">
    <w:name w:val="xl76"/>
    <w:basedOn w:val="Normal"/>
    <w:rsid w:val="00B90966"/>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77">
    <w:name w:val="xl77"/>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color w:val="00B050"/>
      <w:sz w:val="24"/>
      <w:szCs w:val="24"/>
      <w:lang w:val="ro-RO" w:eastAsia="ro-RO"/>
    </w:rPr>
  </w:style>
  <w:style w:type="paragraph" w:customStyle="1" w:styleId="xl78">
    <w:name w:val="xl78"/>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eastAsia="Times New Roman" w:cs="Calibri"/>
      <w:sz w:val="18"/>
      <w:szCs w:val="18"/>
      <w:lang w:val="ro-RO" w:eastAsia="ro-RO"/>
    </w:rPr>
  </w:style>
  <w:style w:type="paragraph" w:customStyle="1" w:styleId="xl79">
    <w:name w:val="xl79"/>
    <w:basedOn w:val="Normal"/>
    <w:rsid w:val="00B90966"/>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0">
    <w:name w:val="xl80"/>
    <w:basedOn w:val="Normal"/>
    <w:rsid w:val="00B90966"/>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eastAsia="Times New Roman" w:cs="Calibri"/>
      <w:sz w:val="18"/>
      <w:szCs w:val="18"/>
      <w:lang w:val="ro-RO" w:eastAsia="ro-RO"/>
    </w:rPr>
  </w:style>
  <w:style w:type="paragraph" w:customStyle="1" w:styleId="xl81">
    <w:name w:val="xl81"/>
    <w:basedOn w:val="Normal"/>
    <w:rsid w:val="00B90966"/>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2">
    <w:name w:val="xl82"/>
    <w:basedOn w:val="Normal"/>
    <w:rsid w:val="00B90966"/>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3">
    <w:name w:val="xl83"/>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84">
    <w:name w:val="xl84"/>
    <w:basedOn w:val="Normal"/>
    <w:rsid w:val="00B9096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5">
    <w:name w:val="xl85"/>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6">
    <w:name w:val="xl86"/>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87">
    <w:name w:val="xl87"/>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color w:val="2F75B5"/>
      <w:sz w:val="24"/>
      <w:szCs w:val="24"/>
      <w:lang w:val="ro-RO" w:eastAsia="ro-RO"/>
    </w:rPr>
  </w:style>
  <w:style w:type="paragraph" w:customStyle="1" w:styleId="xl88">
    <w:name w:val="xl88"/>
    <w:basedOn w:val="Normal"/>
    <w:rsid w:val="00B90966"/>
    <w:pPr>
      <w:pBdr>
        <w:top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89">
    <w:name w:val="xl89"/>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0">
    <w:name w:val="xl90"/>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color w:val="2F75B5"/>
      <w:sz w:val="24"/>
      <w:szCs w:val="24"/>
      <w:lang w:val="ro-RO" w:eastAsia="ro-RO"/>
    </w:rPr>
  </w:style>
  <w:style w:type="paragraph" w:customStyle="1" w:styleId="xl91">
    <w:name w:val="xl91"/>
    <w:basedOn w:val="Normal"/>
    <w:rsid w:val="00B90966"/>
    <w:pP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92">
    <w:name w:val="xl92"/>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3">
    <w:name w:val="xl93"/>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94">
    <w:name w:val="xl9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95">
    <w:name w:val="xl9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96">
    <w:name w:val="xl96"/>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7">
    <w:name w:val="xl97"/>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98">
    <w:name w:val="xl98"/>
    <w:basedOn w:val="Normal"/>
    <w:rsid w:val="00B90966"/>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99">
    <w:name w:val="xl99"/>
    <w:basedOn w:val="Normal"/>
    <w:rsid w:val="00B90966"/>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0">
    <w:name w:val="xl100"/>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1">
    <w:name w:val="xl101"/>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2">
    <w:name w:val="xl10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3">
    <w:name w:val="xl10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4">
    <w:name w:val="xl104"/>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05">
    <w:name w:val="xl105"/>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6">
    <w:name w:val="xl106"/>
    <w:basedOn w:val="Normal"/>
    <w:rsid w:val="00B90966"/>
    <w:pPr>
      <w:pBdr>
        <w:left w:val="single" w:sz="4" w:space="0" w:color="FFFFFF"/>
        <w:right w:val="single" w:sz="4" w:space="0" w:color="FFFFFF"/>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07">
    <w:name w:val="xl107"/>
    <w:basedOn w:val="Normal"/>
    <w:rsid w:val="00B90966"/>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08">
    <w:name w:val="xl108"/>
    <w:basedOn w:val="Normal"/>
    <w:rsid w:val="00B90966"/>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09">
    <w:name w:val="xl109"/>
    <w:basedOn w:val="Normal"/>
    <w:rsid w:val="00B90966"/>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0">
    <w:name w:val="xl110"/>
    <w:basedOn w:val="Normal"/>
    <w:rsid w:val="00B90966"/>
    <w:pPr>
      <w:pBdr>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11">
    <w:name w:val="xl111"/>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2">
    <w:name w:val="xl112"/>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3">
    <w:name w:val="xl11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14">
    <w:name w:val="xl114"/>
    <w:basedOn w:val="Normal"/>
    <w:rsid w:val="00B90966"/>
    <w:pP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5">
    <w:name w:val="xl115"/>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16">
    <w:name w:val="xl116"/>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b/>
      <w:bCs/>
      <w:sz w:val="20"/>
      <w:szCs w:val="20"/>
      <w:lang w:val="ro-RO" w:eastAsia="ro-RO"/>
    </w:rPr>
  </w:style>
  <w:style w:type="paragraph" w:customStyle="1" w:styleId="xl117">
    <w:name w:val="xl117"/>
    <w:basedOn w:val="Normal"/>
    <w:rsid w:val="00B90966"/>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18">
    <w:name w:val="xl118"/>
    <w:basedOn w:val="Normal"/>
    <w:rsid w:val="00B90966"/>
    <w:pPr>
      <w:pBdr>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19">
    <w:name w:val="xl119"/>
    <w:basedOn w:val="Normal"/>
    <w:rsid w:val="00B90966"/>
    <w:pPr>
      <w:pBdr>
        <w:left w:val="single" w:sz="4" w:space="0" w:color="FFFFFF"/>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0">
    <w:name w:val="xl120"/>
    <w:basedOn w:val="Normal"/>
    <w:rsid w:val="00B90966"/>
    <w:pPr>
      <w:pBdr>
        <w:left w:val="single" w:sz="4" w:space="0" w:color="auto"/>
      </w:pBdr>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21">
    <w:name w:val="xl12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2">
    <w:name w:val="xl122"/>
    <w:basedOn w:val="Normal"/>
    <w:rsid w:val="00B90966"/>
    <w:pPr>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123">
    <w:name w:val="xl123"/>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color w:val="00B050"/>
      <w:sz w:val="20"/>
      <w:szCs w:val="20"/>
      <w:lang w:val="ro-RO" w:eastAsia="ro-RO"/>
    </w:rPr>
  </w:style>
  <w:style w:type="paragraph" w:customStyle="1" w:styleId="xl124">
    <w:name w:val="xl124"/>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00B050"/>
      <w:sz w:val="20"/>
      <w:szCs w:val="20"/>
      <w:lang w:val="ro-RO" w:eastAsia="ro-RO"/>
    </w:rPr>
  </w:style>
  <w:style w:type="paragraph" w:customStyle="1" w:styleId="xl125">
    <w:name w:val="xl125"/>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6">
    <w:name w:val="xl126"/>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7">
    <w:name w:val="xl127"/>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28">
    <w:name w:val="xl128"/>
    <w:basedOn w:val="Normal"/>
    <w:rsid w:val="00B90966"/>
    <w:pPr>
      <w:pBdr>
        <w:bottom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29">
    <w:name w:val="xl129"/>
    <w:basedOn w:val="Normal"/>
    <w:rsid w:val="00B90966"/>
    <w:pPr>
      <w:pBdr>
        <w:bottom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0">
    <w:name w:val="xl130"/>
    <w:basedOn w:val="Normal"/>
    <w:rsid w:val="00B9096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b/>
      <w:bCs/>
      <w:sz w:val="20"/>
      <w:szCs w:val="20"/>
      <w:lang w:val="ro-RO" w:eastAsia="ro-RO"/>
    </w:rPr>
  </w:style>
  <w:style w:type="paragraph" w:customStyle="1" w:styleId="xl131">
    <w:name w:val="xl131"/>
    <w:basedOn w:val="Normal"/>
    <w:rsid w:val="00B90966"/>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color w:val="2F75B5"/>
      <w:sz w:val="24"/>
      <w:szCs w:val="24"/>
      <w:lang w:val="ro-RO" w:eastAsia="ro-RO"/>
    </w:rPr>
  </w:style>
  <w:style w:type="paragraph" w:customStyle="1" w:styleId="xl132">
    <w:name w:val="xl132"/>
    <w:basedOn w:val="Normal"/>
    <w:rsid w:val="00B90966"/>
    <w:pP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3">
    <w:name w:val="xl133"/>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34">
    <w:name w:val="xl13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35">
    <w:name w:val="xl13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36">
    <w:name w:val="xl136"/>
    <w:basedOn w:val="Normal"/>
    <w:rsid w:val="00B90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37">
    <w:name w:val="xl137"/>
    <w:basedOn w:val="Normal"/>
    <w:rsid w:val="00B90966"/>
    <w:pP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8">
    <w:name w:val="xl138"/>
    <w:basedOn w:val="Normal"/>
    <w:rsid w:val="00B90966"/>
    <w:pPr>
      <w:pBdr>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39">
    <w:name w:val="xl139"/>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0">
    <w:name w:val="xl140"/>
    <w:basedOn w:val="Normal"/>
    <w:rsid w:val="00B90966"/>
    <w:pPr>
      <w:shd w:val="clear" w:color="000000" w:fill="FFFFFF"/>
      <w:spacing w:before="100" w:beforeAutospacing="1" w:after="100" w:afterAutospacing="1" w:line="240" w:lineRule="auto"/>
      <w:jc w:val="center"/>
    </w:pPr>
    <w:rPr>
      <w:rFonts w:eastAsia="Times New Roman" w:cs="Calibri"/>
      <w:b/>
      <w:bCs/>
      <w:sz w:val="20"/>
      <w:szCs w:val="20"/>
      <w:lang w:val="ro-RO" w:eastAsia="ro-RO"/>
    </w:rPr>
  </w:style>
  <w:style w:type="paragraph" w:customStyle="1" w:styleId="xl141">
    <w:name w:val="xl141"/>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42">
    <w:name w:val="xl142"/>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sz w:val="20"/>
      <w:szCs w:val="20"/>
      <w:lang w:val="ro-RO" w:eastAsia="ro-RO"/>
    </w:rPr>
  </w:style>
  <w:style w:type="paragraph" w:customStyle="1" w:styleId="xl143">
    <w:name w:val="xl143"/>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44">
    <w:name w:val="xl144"/>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sz w:val="20"/>
      <w:szCs w:val="20"/>
      <w:lang w:val="ro-RO" w:eastAsia="ro-RO"/>
    </w:rPr>
  </w:style>
  <w:style w:type="paragraph" w:customStyle="1" w:styleId="xl145">
    <w:name w:val="xl145"/>
    <w:basedOn w:val="Normal"/>
    <w:rsid w:val="00B90966"/>
    <w:pP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46">
    <w:name w:val="xl146"/>
    <w:basedOn w:val="Normal"/>
    <w:rsid w:val="00B90966"/>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47">
    <w:name w:val="xl147"/>
    <w:basedOn w:val="Normal"/>
    <w:rsid w:val="00B90966"/>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48">
    <w:name w:val="xl148"/>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sz w:val="24"/>
      <w:szCs w:val="24"/>
      <w:lang w:val="ro-RO" w:eastAsia="ro-RO"/>
    </w:rPr>
  </w:style>
  <w:style w:type="paragraph" w:customStyle="1" w:styleId="xl149">
    <w:name w:val="xl149"/>
    <w:basedOn w:val="Normal"/>
    <w:rsid w:val="00B90966"/>
    <w:pPr>
      <w:shd w:val="clear" w:color="000000" w:fill="FFFFFF"/>
      <w:spacing w:before="100" w:beforeAutospacing="1" w:after="100" w:afterAutospacing="1" w:line="240" w:lineRule="auto"/>
      <w:textAlignment w:val="center"/>
    </w:pPr>
    <w:rPr>
      <w:rFonts w:eastAsia="Times New Roman" w:cs="Calibri"/>
      <w:color w:val="FFFFFF"/>
      <w:sz w:val="20"/>
      <w:szCs w:val="20"/>
      <w:lang w:val="ro-RO" w:eastAsia="ro-RO"/>
    </w:rPr>
  </w:style>
  <w:style w:type="paragraph" w:customStyle="1" w:styleId="xl150">
    <w:name w:val="xl150"/>
    <w:basedOn w:val="Normal"/>
    <w:rsid w:val="00B90966"/>
    <w:pPr>
      <w:shd w:val="clear" w:color="000000" w:fill="FFFFFF"/>
      <w:spacing w:before="100" w:beforeAutospacing="1" w:after="100" w:afterAutospacing="1" w:line="240" w:lineRule="auto"/>
      <w:ind w:firstLineChars="100" w:firstLine="100"/>
      <w:jc w:val="right"/>
      <w:textAlignment w:val="center"/>
    </w:pPr>
    <w:rPr>
      <w:rFonts w:eastAsia="Times New Roman" w:cs="Calibri"/>
      <w:color w:val="FFFFFF"/>
      <w:sz w:val="24"/>
      <w:szCs w:val="24"/>
      <w:lang w:val="ro-RO" w:eastAsia="ro-RO"/>
    </w:rPr>
  </w:style>
  <w:style w:type="paragraph" w:customStyle="1" w:styleId="xl151">
    <w:name w:val="xl151"/>
    <w:basedOn w:val="Normal"/>
    <w:rsid w:val="00B90966"/>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eastAsia="Times New Roman" w:cs="Calibri"/>
      <w:b/>
      <w:bCs/>
      <w:sz w:val="24"/>
      <w:szCs w:val="24"/>
      <w:lang w:val="ro-RO" w:eastAsia="ro-RO"/>
    </w:rPr>
  </w:style>
  <w:style w:type="paragraph" w:customStyle="1" w:styleId="xl152">
    <w:name w:val="xl152"/>
    <w:basedOn w:val="Normal"/>
    <w:rsid w:val="00B90966"/>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20"/>
      <w:szCs w:val="20"/>
      <w:lang w:val="ro-RO" w:eastAsia="ro-RO"/>
    </w:rPr>
  </w:style>
  <w:style w:type="paragraph" w:customStyle="1" w:styleId="xl153">
    <w:name w:val="xl153"/>
    <w:basedOn w:val="Normal"/>
    <w:rsid w:val="00B90966"/>
    <w:pP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4">
    <w:name w:val="xl154"/>
    <w:basedOn w:val="Normal"/>
    <w:rsid w:val="00B90966"/>
    <w:pPr>
      <w:pBdr>
        <w:left w:val="single" w:sz="4" w:space="0" w:color="auto"/>
      </w:pBdr>
      <w:shd w:val="clear" w:color="000000" w:fill="FFFFFF"/>
      <w:spacing w:before="100" w:beforeAutospacing="1" w:after="100" w:afterAutospacing="1" w:line="240" w:lineRule="auto"/>
      <w:ind w:firstLineChars="100" w:firstLine="100"/>
      <w:jc w:val="right"/>
    </w:pPr>
    <w:rPr>
      <w:rFonts w:eastAsia="Times New Roman" w:cs="Calibri"/>
      <w:b/>
      <w:bCs/>
      <w:sz w:val="24"/>
      <w:szCs w:val="24"/>
      <w:lang w:val="ro-RO" w:eastAsia="ro-RO"/>
    </w:rPr>
  </w:style>
  <w:style w:type="paragraph" w:customStyle="1" w:styleId="xl155">
    <w:name w:val="xl155"/>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24"/>
      <w:szCs w:val="24"/>
      <w:lang w:val="ro-RO" w:eastAsia="ro-RO"/>
    </w:rPr>
  </w:style>
  <w:style w:type="paragraph" w:customStyle="1" w:styleId="xl156">
    <w:name w:val="xl156"/>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7">
    <w:name w:val="xl157"/>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8">
    <w:name w:val="xl15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59">
    <w:name w:val="xl15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60">
    <w:name w:val="xl160"/>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1">
    <w:name w:val="xl16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sz w:val="20"/>
      <w:szCs w:val="20"/>
      <w:lang w:val="ro-RO" w:eastAsia="ro-RO"/>
    </w:rPr>
  </w:style>
  <w:style w:type="paragraph" w:customStyle="1" w:styleId="xl162">
    <w:name w:val="xl162"/>
    <w:basedOn w:val="Normal"/>
    <w:rsid w:val="00B90966"/>
    <w:pP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3">
    <w:name w:val="xl16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cs="Calibri"/>
      <w:color w:val="FF0000"/>
      <w:sz w:val="20"/>
      <w:szCs w:val="20"/>
      <w:lang w:val="ro-RO" w:eastAsia="ro-RO"/>
    </w:rPr>
  </w:style>
  <w:style w:type="paragraph" w:customStyle="1" w:styleId="xl164">
    <w:name w:val="xl164"/>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5">
    <w:name w:val="xl165"/>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6">
    <w:name w:val="xl166"/>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7">
    <w:name w:val="xl167"/>
    <w:basedOn w:val="Normal"/>
    <w:rsid w:val="00B90966"/>
    <w:pPr>
      <w:pBdr>
        <w:lef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8">
    <w:name w:val="xl168"/>
    <w:basedOn w:val="Normal"/>
    <w:rsid w:val="00B90966"/>
    <w:pP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69">
    <w:name w:val="xl169"/>
    <w:basedOn w:val="Normal"/>
    <w:rsid w:val="00B90966"/>
    <w:pPr>
      <w:pBdr>
        <w:right w:val="single" w:sz="4" w:space="0" w:color="auto"/>
      </w:pBdr>
      <w:shd w:val="clear" w:color="000000" w:fill="FFFFFF"/>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170">
    <w:name w:val="xl170"/>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1">
    <w:name w:val="xl171"/>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2">
    <w:name w:val="xl172"/>
    <w:basedOn w:val="Normal"/>
    <w:rsid w:val="00B90966"/>
    <w:pP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3">
    <w:name w:val="xl173"/>
    <w:basedOn w:val="Normal"/>
    <w:rsid w:val="00B90966"/>
    <w:pPr>
      <w:pBdr>
        <w:right w:val="single" w:sz="4" w:space="0" w:color="auto"/>
      </w:pBdr>
      <w:shd w:val="clear" w:color="000000" w:fill="FFFFFF"/>
      <w:spacing w:before="100" w:beforeAutospacing="1" w:after="100" w:afterAutospacing="1" w:line="240" w:lineRule="auto"/>
      <w:ind w:firstLineChars="100" w:firstLine="100"/>
      <w:textAlignment w:val="center"/>
    </w:pPr>
    <w:rPr>
      <w:rFonts w:eastAsia="Times New Roman" w:cs="Calibri"/>
      <w:color w:val="FF0000"/>
      <w:sz w:val="20"/>
      <w:szCs w:val="20"/>
      <w:lang w:val="ro-RO" w:eastAsia="ro-RO"/>
    </w:rPr>
  </w:style>
  <w:style w:type="paragraph" w:customStyle="1" w:styleId="xl174">
    <w:name w:val="xl174"/>
    <w:basedOn w:val="Normal"/>
    <w:rsid w:val="00B90966"/>
    <w:pPr>
      <w:pBdr>
        <w:lef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5">
    <w:name w:val="xl175"/>
    <w:basedOn w:val="Normal"/>
    <w:rsid w:val="00B90966"/>
    <w:pP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6">
    <w:name w:val="xl176"/>
    <w:basedOn w:val="Normal"/>
    <w:rsid w:val="00B90966"/>
    <w:pPr>
      <w:pBdr>
        <w:right w:val="single" w:sz="4" w:space="0" w:color="auto"/>
      </w:pBdr>
      <w:shd w:val="clear" w:color="000000" w:fill="FFFFFF"/>
      <w:spacing w:before="100" w:beforeAutospacing="1" w:after="100" w:afterAutospacing="1" w:line="240" w:lineRule="auto"/>
    </w:pPr>
    <w:rPr>
      <w:rFonts w:eastAsia="Times New Roman" w:cs="Calibri"/>
      <w:sz w:val="10"/>
      <w:szCs w:val="10"/>
      <w:lang w:val="ro-RO" w:eastAsia="ro-RO"/>
    </w:rPr>
  </w:style>
  <w:style w:type="paragraph" w:customStyle="1" w:styleId="xl177">
    <w:name w:val="xl17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4"/>
      <w:szCs w:val="24"/>
      <w:lang w:val="ro-RO" w:eastAsia="ro-RO"/>
    </w:rPr>
  </w:style>
  <w:style w:type="paragraph" w:customStyle="1" w:styleId="xl178">
    <w:name w:val="xl178"/>
    <w:basedOn w:val="Normal"/>
    <w:rsid w:val="00B90966"/>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79">
    <w:name w:val="xl179"/>
    <w:basedOn w:val="Normal"/>
    <w:rsid w:val="00B90966"/>
    <w:pPr>
      <w:pBdr>
        <w:top w:val="dotted" w:sz="4" w:space="0" w:color="auto"/>
        <w:bottom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0">
    <w:name w:val="xl180"/>
    <w:basedOn w:val="Normal"/>
    <w:rsid w:val="00B90966"/>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eastAsia="Times New Roman" w:cs="Calibri"/>
      <w:b/>
      <w:bCs/>
      <w:sz w:val="24"/>
      <w:szCs w:val="24"/>
      <w:lang w:val="ro-RO" w:eastAsia="ro-RO"/>
    </w:rPr>
  </w:style>
  <w:style w:type="paragraph" w:customStyle="1" w:styleId="xl181">
    <w:name w:val="xl181"/>
    <w:basedOn w:val="Normal"/>
    <w:rsid w:val="00B90966"/>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2">
    <w:name w:val="xl182"/>
    <w:basedOn w:val="Normal"/>
    <w:rsid w:val="00B90966"/>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3">
    <w:name w:val="xl183"/>
    <w:basedOn w:val="Normal"/>
    <w:rsid w:val="00B90966"/>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color w:val="00B050"/>
      <w:sz w:val="24"/>
      <w:szCs w:val="24"/>
      <w:lang w:val="ro-RO" w:eastAsia="ro-RO"/>
    </w:rPr>
  </w:style>
  <w:style w:type="paragraph" w:customStyle="1" w:styleId="xl184">
    <w:name w:val="xl184"/>
    <w:basedOn w:val="Normal"/>
    <w:rsid w:val="00B9096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5">
    <w:name w:val="xl185"/>
    <w:basedOn w:val="Normal"/>
    <w:rsid w:val="00B9096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6">
    <w:name w:val="xl186"/>
    <w:basedOn w:val="Normal"/>
    <w:rsid w:val="00B9096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B050"/>
      <w:sz w:val="24"/>
      <w:szCs w:val="24"/>
      <w:lang w:val="ro-RO" w:eastAsia="ro-RO"/>
    </w:rPr>
  </w:style>
  <w:style w:type="paragraph" w:customStyle="1" w:styleId="xl187">
    <w:name w:val="xl187"/>
    <w:basedOn w:val="Normal"/>
    <w:rsid w:val="00B90966"/>
    <w:pPr>
      <w:pBdr>
        <w:left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8">
    <w:name w:val="xl188"/>
    <w:basedOn w:val="Normal"/>
    <w:rsid w:val="00B90966"/>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s="Calibri"/>
      <w:b/>
      <w:bCs/>
      <w:sz w:val="20"/>
      <w:szCs w:val="20"/>
      <w:lang w:val="ro-RO" w:eastAsia="ro-RO"/>
    </w:rPr>
  </w:style>
  <w:style w:type="paragraph" w:customStyle="1" w:styleId="xl189">
    <w:name w:val="xl189"/>
    <w:basedOn w:val="Normal"/>
    <w:rsid w:val="00B90966"/>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0">
    <w:name w:val="xl190"/>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1">
    <w:name w:val="xl191"/>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2">
    <w:name w:val="xl192"/>
    <w:basedOn w:val="Normal"/>
    <w:rsid w:val="00B90966"/>
    <w:pPr>
      <w:pBdr>
        <w:top w:val="single" w:sz="4" w:space="0" w:color="4472C4"/>
        <w:bottom w:val="single" w:sz="4" w:space="0" w:color="4472C4"/>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3">
    <w:name w:val="xl193"/>
    <w:basedOn w:val="Normal"/>
    <w:rsid w:val="00B90966"/>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4">
    <w:name w:val="xl194"/>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5">
    <w:name w:val="xl195"/>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6">
    <w:name w:val="xl196"/>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7">
    <w:name w:val="xl197"/>
    <w:basedOn w:val="Normal"/>
    <w:rsid w:val="00B90966"/>
    <w:pPr>
      <w:spacing w:before="100" w:beforeAutospacing="1" w:after="100" w:afterAutospacing="1" w:line="240" w:lineRule="auto"/>
      <w:jc w:val="center"/>
    </w:pPr>
    <w:rPr>
      <w:rFonts w:eastAsia="Times New Roman" w:cs="Calibri"/>
      <w:b/>
      <w:bCs/>
      <w:sz w:val="32"/>
      <w:szCs w:val="32"/>
      <w:lang w:val="ro-RO" w:eastAsia="ro-RO"/>
    </w:rPr>
  </w:style>
  <w:style w:type="paragraph" w:customStyle="1" w:styleId="xl198">
    <w:name w:val="xl198"/>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199">
    <w:name w:val="xl199"/>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0">
    <w:name w:val="xl200"/>
    <w:basedOn w:val="Normal"/>
    <w:rsid w:val="00B90966"/>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1">
    <w:name w:val="xl201"/>
    <w:basedOn w:val="Normal"/>
    <w:rsid w:val="00B90966"/>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2">
    <w:name w:val="xl202"/>
    <w:basedOn w:val="Normal"/>
    <w:rsid w:val="00B90966"/>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3">
    <w:name w:val="xl203"/>
    <w:basedOn w:val="Normal"/>
    <w:rsid w:val="00B90966"/>
    <w:pPr>
      <w:pBdr>
        <w:top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4">
    <w:name w:val="xl204"/>
    <w:basedOn w:val="Normal"/>
    <w:rsid w:val="00B9096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ro-RO" w:eastAsia="ro-RO"/>
    </w:rPr>
  </w:style>
  <w:style w:type="paragraph" w:customStyle="1" w:styleId="xl205">
    <w:name w:val="xl205"/>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4"/>
      <w:szCs w:val="24"/>
      <w:lang w:val="ro-RO" w:eastAsia="ro-RO"/>
    </w:rPr>
  </w:style>
  <w:style w:type="paragraph" w:customStyle="1" w:styleId="xl206">
    <w:name w:val="xl206"/>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7">
    <w:name w:val="xl207"/>
    <w:basedOn w:val="Normal"/>
    <w:rsid w:val="00B9096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Calibri"/>
      <w:b/>
      <w:bCs/>
      <w:sz w:val="20"/>
      <w:szCs w:val="20"/>
      <w:lang w:val="ro-RO" w:eastAsia="ro-RO"/>
    </w:rPr>
  </w:style>
  <w:style w:type="paragraph" w:customStyle="1" w:styleId="xl208">
    <w:name w:val="xl208"/>
    <w:basedOn w:val="Normal"/>
    <w:rsid w:val="00B909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8EA9DB"/>
      <w:sz w:val="20"/>
      <w:szCs w:val="20"/>
      <w:lang w:val="ro-RO" w:eastAsia="ro-RO"/>
    </w:rPr>
  </w:style>
  <w:style w:type="paragraph" w:customStyle="1" w:styleId="maintext">
    <w:name w:val="maintext"/>
    <w:basedOn w:val="Normal"/>
    <w:rsid w:val="00B90966"/>
    <w:pPr>
      <w:spacing w:before="60" w:after="0" w:line="240" w:lineRule="auto"/>
      <w:jc w:val="both"/>
    </w:pPr>
    <w:rPr>
      <w:rFonts w:ascii="Times New Roman" w:eastAsia="Times New Roman" w:hAnsi="Times New Roman"/>
      <w:sz w:val="24"/>
      <w:szCs w:val="24"/>
      <w:lang w:val="ro-RO"/>
    </w:rPr>
  </w:style>
  <w:style w:type="character" w:customStyle="1" w:styleId="sden">
    <w:name w:val="s_den"/>
    <w:basedOn w:val="DefaultParagraphFont"/>
    <w:rsid w:val="00B90966"/>
  </w:style>
  <w:style w:type="character" w:customStyle="1" w:styleId="shdr">
    <w:name w:val="s_hdr"/>
    <w:basedOn w:val="DefaultParagraphFont"/>
    <w:rsid w:val="00B90966"/>
  </w:style>
  <w:style w:type="character" w:styleId="Strong">
    <w:name w:val="Strong"/>
    <w:basedOn w:val="DefaultParagraphFont"/>
    <w:uiPriority w:val="22"/>
    <w:qFormat/>
    <w:rsid w:val="00B90966"/>
    <w:rPr>
      <w:b/>
      <w:bCs/>
    </w:rPr>
  </w:style>
  <w:style w:type="paragraph" w:customStyle="1" w:styleId="pf0">
    <w:name w:val="pf0"/>
    <w:basedOn w:val="Normal"/>
    <w:rsid w:val="00B9096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cf01">
    <w:name w:val="cf01"/>
    <w:basedOn w:val="DefaultParagraphFont"/>
    <w:rsid w:val="00B90966"/>
    <w:rPr>
      <w:rFonts w:ascii="Segoe UI" w:hAnsi="Segoe UI" w:cs="Segoe UI" w:hint="default"/>
      <w:sz w:val="18"/>
      <w:szCs w:val="18"/>
    </w:rPr>
  </w:style>
  <w:style w:type="character" w:styleId="UnresolvedMention">
    <w:name w:val="Unresolved Mention"/>
    <w:basedOn w:val="DefaultParagraphFont"/>
    <w:uiPriority w:val="99"/>
    <w:semiHidden/>
    <w:unhideWhenUsed/>
    <w:rsid w:val="00181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351">
      <w:bodyDiv w:val="1"/>
      <w:marLeft w:val="0"/>
      <w:marRight w:val="0"/>
      <w:marTop w:val="0"/>
      <w:marBottom w:val="0"/>
      <w:divBdr>
        <w:top w:val="none" w:sz="0" w:space="0" w:color="auto"/>
        <w:left w:val="none" w:sz="0" w:space="0" w:color="auto"/>
        <w:bottom w:val="none" w:sz="0" w:space="0" w:color="auto"/>
        <w:right w:val="none" w:sz="0" w:space="0" w:color="auto"/>
      </w:divBdr>
    </w:div>
    <w:div w:id="160195920">
      <w:bodyDiv w:val="1"/>
      <w:marLeft w:val="0"/>
      <w:marRight w:val="0"/>
      <w:marTop w:val="0"/>
      <w:marBottom w:val="0"/>
      <w:divBdr>
        <w:top w:val="none" w:sz="0" w:space="0" w:color="auto"/>
        <w:left w:val="none" w:sz="0" w:space="0" w:color="auto"/>
        <w:bottom w:val="none" w:sz="0" w:space="0" w:color="auto"/>
        <w:right w:val="none" w:sz="0" w:space="0" w:color="auto"/>
      </w:divBdr>
    </w:div>
    <w:div w:id="215555671">
      <w:bodyDiv w:val="1"/>
      <w:marLeft w:val="0"/>
      <w:marRight w:val="0"/>
      <w:marTop w:val="0"/>
      <w:marBottom w:val="0"/>
      <w:divBdr>
        <w:top w:val="none" w:sz="0" w:space="0" w:color="auto"/>
        <w:left w:val="none" w:sz="0" w:space="0" w:color="auto"/>
        <w:bottom w:val="none" w:sz="0" w:space="0" w:color="auto"/>
        <w:right w:val="none" w:sz="0" w:space="0" w:color="auto"/>
      </w:divBdr>
    </w:div>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502933692">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679703389">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784159983">
      <w:bodyDiv w:val="1"/>
      <w:marLeft w:val="0"/>
      <w:marRight w:val="0"/>
      <w:marTop w:val="0"/>
      <w:marBottom w:val="0"/>
      <w:divBdr>
        <w:top w:val="none" w:sz="0" w:space="0" w:color="auto"/>
        <w:left w:val="none" w:sz="0" w:space="0" w:color="auto"/>
        <w:bottom w:val="none" w:sz="0" w:space="0" w:color="auto"/>
        <w:right w:val="none" w:sz="0" w:space="0" w:color="auto"/>
      </w:divBdr>
    </w:div>
    <w:div w:id="795754453">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828600950">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 w:id="1267880549">
      <w:bodyDiv w:val="1"/>
      <w:marLeft w:val="0"/>
      <w:marRight w:val="0"/>
      <w:marTop w:val="0"/>
      <w:marBottom w:val="0"/>
      <w:divBdr>
        <w:top w:val="none" w:sz="0" w:space="0" w:color="auto"/>
        <w:left w:val="none" w:sz="0" w:space="0" w:color="auto"/>
        <w:bottom w:val="none" w:sz="0" w:space="0" w:color="auto"/>
        <w:right w:val="none" w:sz="0" w:space="0" w:color="auto"/>
      </w:divBdr>
    </w:div>
    <w:div w:id="1388412038">
      <w:bodyDiv w:val="1"/>
      <w:marLeft w:val="0"/>
      <w:marRight w:val="0"/>
      <w:marTop w:val="0"/>
      <w:marBottom w:val="0"/>
      <w:divBdr>
        <w:top w:val="none" w:sz="0" w:space="0" w:color="auto"/>
        <w:left w:val="none" w:sz="0" w:space="0" w:color="auto"/>
        <w:bottom w:val="none" w:sz="0" w:space="0" w:color="auto"/>
        <w:right w:val="none" w:sz="0" w:space="0" w:color="auto"/>
      </w:divBdr>
    </w:div>
    <w:div w:id="1482693818">
      <w:bodyDiv w:val="1"/>
      <w:marLeft w:val="0"/>
      <w:marRight w:val="0"/>
      <w:marTop w:val="0"/>
      <w:marBottom w:val="0"/>
      <w:divBdr>
        <w:top w:val="none" w:sz="0" w:space="0" w:color="auto"/>
        <w:left w:val="none" w:sz="0" w:space="0" w:color="auto"/>
        <w:bottom w:val="none" w:sz="0" w:space="0" w:color="auto"/>
        <w:right w:val="none" w:sz="0" w:space="0" w:color="auto"/>
      </w:divBdr>
    </w:div>
    <w:div w:id="1527911687">
      <w:bodyDiv w:val="1"/>
      <w:marLeft w:val="0"/>
      <w:marRight w:val="0"/>
      <w:marTop w:val="0"/>
      <w:marBottom w:val="0"/>
      <w:divBdr>
        <w:top w:val="none" w:sz="0" w:space="0" w:color="auto"/>
        <w:left w:val="none" w:sz="0" w:space="0" w:color="auto"/>
        <w:bottom w:val="none" w:sz="0" w:space="0" w:color="auto"/>
        <w:right w:val="none" w:sz="0" w:space="0" w:color="auto"/>
      </w:divBdr>
    </w:div>
    <w:div w:id="1564019449">
      <w:bodyDiv w:val="1"/>
      <w:marLeft w:val="0"/>
      <w:marRight w:val="0"/>
      <w:marTop w:val="0"/>
      <w:marBottom w:val="0"/>
      <w:divBdr>
        <w:top w:val="none" w:sz="0" w:space="0" w:color="auto"/>
        <w:left w:val="none" w:sz="0" w:space="0" w:color="auto"/>
        <w:bottom w:val="none" w:sz="0" w:space="0" w:color="auto"/>
        <w:right w:val="none" w:sz="0" w:space="0" w:color="auto"/>
      </w:divBdr>
    </w:div>
    <w:div w:id="1615209811">
      <w:bodyDiv w:val="1"/>
      <w:marLeft w:val="0"/>
      <w:marRight w:val="0"/>
      <w:marTop w:val="0"/>
      <w:marBottom w:val="0"/>
      <w:divBdr>
        <w:top w:val="none" w:sz="0" w:space="0" w:color="auto"/>
        <w:left w:val="none" w:sz="0" w:space="0" w:color="auto"/>
        <w:bottom w:val="none" w:sz="0" w:space="0" w:color="auto"/>
        <w:right w:val="none" w:sz="0" w:space="0" w:color="auto"/>
      </w:divBdr>
    </w:div>
    <w:div w:id="1759062397">
      <w:bodyDiv w:val="1"/>
      <w:marLeft w:val="0"/>
      <w:marRight w:val="0"/>
      <w:marTop w:val="0"/>
      <w:marBottom w:val="0"/>
      <w:divBdr>
        <w:top w:val="none" w:sz="0" w:space="0" w:color="auto"/>
        <w:left w:val="none" w:sz="0" w:space="0" w:color="auto"/>
        <w:bottom w:val="none" w:sz="0" w:space="0" w:color="auto"/>
        <w:right w:val="none" w:sz="0" w:space="0" w:color="auto"/>
      </w:divBdr>
    </w:div>
    <w:div w:id="1902909256">
      <w:bodyDiv w:val="1"/>
      <w:marLeft w:val="0"/>
      <w:marRight w:val="0"/>
      <w:marTop w:val="0"/>
      <w:marBottom w:val="0"/>
      <w:divBdr>
        <w:top w:val="none" w:sz="0" w:space="0" w:color="auto"/>
        <w:left w:val="none" w:sz="0" w:space="0" w:color="auto"/>
        <w:bottom w:val="none" w:sz="0" w:space="0" w:color="auto"/>
        <w:right w:val="none" w:sz="0" w:space="0" w:color="auto"/>
      </w:divBdr>
    </w:div>
    <w:div w:id="2008096014">
      <w:bodyDiv w:val="1"/>
      <w:marLeft w:val="0"/>
      <w:marRight w:val="0"/>
      <w:marTop w:val="0"/>
      <w:marBottom w:val="0"/>
      <w:divBdr>
        <w:top w:val="none" w:sz="0" w:space="0" w:color="auto"/>
        <w:left w:val="none" w:sz="0" w:space="0" w:color="auto"/>
        <w:bottom w:val="none" w:sz="0" w:space="0" w:color="auto"/>
        <w:right w:val="none" w:sz="0" w:space="0" w:color="auto"/>
      </w:divBdr>
    </w:div>
    <w:div w:id="20999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1167-7393-4E99-A443-D6E5D031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FPIMM FPIMM</cp:lastModifiedBy>
  <cp:revision>2</cp:revision>
  <cp:lastPrinted>2025-05-29T14:09:00Z</cp:lastPrinted>
  <dcterms:created xsi:type="dcterms:W3CDTF">2025-09-16T14:01:00Z</dcterms:created>
  <dcterms:modified xsi:type="dcterms:W3CDTF">2025-09-16T14:01:00Z</dcterms:modified>
</cp:coreProperties>
</file>